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97" w:rsidRDefault="00CE7B16" w:rsidP="00CE7B16">
      <w:pPr>
        <w:pStyle w:val="Bezodstpw"/>
        <w:rPr>
          <w:b/>
        </w:rPr>
      </w:pPr>
      <w:r>
        <w:t xml:space="preserve">Skład Komisji ds. konkursów na stanowiska kierowników jednostek organizacyjnych, która będzie prowadziła konkurs na stanowisko Kierownika - nauczyciela akademickiego w </w:t>
      </w:r>
      <w:r w:rsidR="00A671B6">
        <w:rPr>
          <w:b/>
        </w:rPr>
        <w:t>Zakładzie Dydaktyki Ginekologiczno- Położniczej</w:t>
      </w:r>
      <w:r>
        <w:rPr>
          <w:b/>
        </w:rPr>
        <w:t xml:space="preserve"> Wydziału Nauk o Zdrowiu:</w:t>
      </w:r>
    </w:p>
    <w:p w:rsidR="00CE7B16" w:rsidRDefault="00CE7B16" w:rsidP="00CE7B16">
      <w:pPr>
        <w:pStyle w:val="Bezodstpw"/>
        <w:rPr>
          <w:b/>
        </w:rPr>
      </w:pPr>
    </w:p>
    <w:p w:rsidR="00CE7B16" w:rsidRPr="00CE7B16" w:rsidRDefault="00CE7B16" w:rsidP="00CE7B16">
      <w:pPr>
        <w:pStyle w:val="Bezodstpw"/>
      </w:pPr>
    </w:p>
    <w:p w:rsidR="00EF2A97" w:rsidRDefault="00EF2A97" w:rsidP="00D4619B">
      <w:pPr>
        <w:pStyle w:val="Akapitzlist"/>
        <w:numPr>
          <w:ilvl w:val="0"/>
          <w:numId w:val="8"/>
        </w:numPr>
      </w:pPr>
      <w:r>
        <w:t>Prof. Agnieszka Cudnoch-Jędrzejewska</w:t>
      </w:r>
      <w:r>
        <w:tab/>
      </w:r>
      <w:r>
        <w:tab/>
        <w:t>-Przewodniczący Komisji</w:t>
      </w:r>
    </w:p>
    <w:p w:rsidR="00EF2A97" w:rsidRDefault="00EF2A97" w:rsidP="00D4619B">
      <w:pPr>
        <w:pStyle w:val="Akapitzlist"/>
        <w:numPr>
          <w:ilvl w:val="0"/>
          <w:numId w:val="8"/>
        </w:numPr>
      </w:pPr>
      <w:r>
        <w:t>Prof. Krzysztof Czajkowski</w:t>
      </w:r>
      <w:r>
        <w:tab/>
      </w:r>
      <w:r>
        <w:tab/>
      </w:r>
      <w:r>
        <w:tab/>
        <w:t>- zastępca przewodniczącego Komisji</w:t>
      </w:r>
    </w:p>
    <w:p w:rsidR="00EF2A97" w:rsidRDefault="00EF2A97" w:rsidP="00D4619B">
      <w:pPr>
        <w:pStyle w:val="Akapitzlist"/>
        <w:numPr>
          <w:ilvl w:val="0"/>
          <w:numId w:val="8"/>
        </w:numPr>
      </w:pPr>
      <w:r>
        <w:t>Prof. Grażyna Nowicka</w:t>
      </w:r>
      <w:r>
        <w:tab/>
      </w:r>
      <w:r>
        <w:tab/>
      </w:r>
      <w:r>
        <w:tab/>
      </w:r>
      <w:r>
        <w:tab/>
        <w:t>- członek Komisji</w:t>
      </w:r>
    </w:p>
    <w:p w:rsidR="00EF2A97" w:rsidRDefault="00EF2A97" w:rsidP="00D4619B">
      <w:pPr>
        <w:pStyle w:val="Akapitzlist"/>
        <w:numPr>
          <w:ilvl w:val="0"/>
          <w:numId w:val="8"/>
        </w:numPr>
      </w:pPr>
      <w:r>
        <w:t>Prof. Marek Gołębiowski</w:t>
      </w:r>
      <w:r>
        <w:tab/>
      </w:r>
      <w:r>
        <w:tab/>
      </w:r>
      <w:r>
        <w:tab/>
        <w:t>- członek Komisji</w:t>
      </w:r>
    </w:p>
    <w:p w:rsidR="00EF2A97" w:rsidRDefault="00EF2A97" w:rsidP="00D4619B">
      <w:pPr>
        <w:pStyle w:val="Akapitzlist"/>
        <w:numPr>
          <w:ilvl w:val="0"/>
          <w:numId w:val="8"/>
        </w:numPr>
      </w:pPr>
      <w:r>
        <w:t>Jakub Olszewski</w:t>
      </w:r>
      <w:r>
        <w:tab/>
      </w:r>
      <w:r>
        <w:tab/>
      </w:r>
      <w:r>
        <w:tab/>
      </w:r>
      <w:r>
        <w:tab/>
        <w:t>-Przewodniczący Samorządu Studenckiego</w:t>
      </w:r>
    </w:p>
    <w:p w:rsidR="00EF2A97" w:rsidRDefault="00EF2A97" w:rsidP="00D4619B">
      <w:pPr>
        <w:pStyle w:val="Akapitzlist"/>
      </w:pPr>
      <w:r>
        <w:t>Pracownik Biura Organizacji Pracy i Rekrutacji</w:t>
      </w:r>
      <w:r>
        <w:tab/>
        <w:t>-Sekretarz Komisji</w:t>
      </w:r>
    </w:p>
    <w:p w:rsidR="00EF2A97" w:rsidRDefault="00D07C8C" w:rsidP="00D4619B">
      <w:pPr>
        <w:pStyle w:val="Bezodstpw"/>
        <w:numPr>
          <w:ilvl w:val="0"/>
          <w:numId w:val="8"/>
        </w:numPr>
      </w:pPr>
      <w:r>
        <w:t xml:space="preserve">prof. </w:t>
      </w:r>
      <w:r w:rsidR="00EF2A97">
        <w:t xml:space="preserve">dr hab. Mariusz Gujski – Dziekan </w:t>
      </w:r>
      <w:proofErr w:type="spellStart"/>
      <w:r w:rsidR="00EF2A97">
        <w:t>WNoZ</w:t>
      </w:r>
      <w:proofErr w:type="spellEnd"/>
    </w:p>
    <w:p w:rsidR="00EF2A97" w:rsidRDefault="00EF2A97" w:rsidP="00D4619B">
      <w:pPr>
        <w:pStyle w:val="Bezodstpw"/>
        <w:numPr>
          <w:ilvl w:val="0"/>
          <w:numId w:val="8"/>
        </w:numPr>
      </w:pPr>
      <w:r>
        <w:t>dr hab. Gabriela Olędzka</w:t>
      </w:r>
    </w:p>
    <w:p w:rsidR="00EF2A97" w:rsidRDefault="00EF2A97" w:rsidP="00D4619B">
      <w:pPr>
        <w:pStyle w:val="Bezodstpw"/>
        <w:numPr>
          <w:ilvl w:val="0"/>
          <w:numId w:val="8"/>
        </w:numPr>
      </w:pPr>
      <w:r>
        <w:t xml:space="preserve">prof. dr hab. Robert </w:t>
      </w:r>
      <w:proofErr w:type="spellStart"/>
      <w:r>
        <w:t>Gałązkowski</w:t>
      </w:r>
      <w:proofErr w:type="spellEnd"/>
    </w:p>
    <w:p w:rsidR="00EF2A97" w:rsidRDefault="00EF2A97" w:rsidP="00EF2A97">
      <w:pPr>
        <w:pStyle w:val="Bezodstpw"/>
        <w:ind w:left="720"/>
      </w:pPr>
    </w:p>
    <w:p w:rsidR="00EF2A97" w:rsidRDefault="00EF2A97" w:rsidP="00D4619B">
      <w:pPr>
        <w:pStyle w:val="Bezodstpw"/>
        <w:numPr>
          <w:ilvl w:val="0"/>
          <w:numId w:val="8"/>
        </w:numPr>
      </w:pPr>
      <w:r>
        <w:t xml:space="preserve">prof. dr hab. Bolesław Samoliński – przewodniczący </w:t>
      </w:r>
      <w:proofErr w:type="spellStart"/>
      <w:r>
        <w:t>RDNoZ</w:t>
      </w:r>
      <w:proofErr w:type="spellEnd"/>
    </w:p>
    <w:p w:rsidR="00EF2A97" w:rsidRDefault="00EF2A97" w:rsidP="00D4619B">
      <w:pPr>
        <w:pStyle w:val="Bezodstpw"/>
        <w:numPr>
          <w:ilvl w:val="0"/>
          <w:numId w:val="8"/>
        </w:numPr>
      </w:pPr>
      <w:r>
        <w:t xml:space="preserve">prof. dr hab. Janusz </w:t>
      </w:r>
      <w:proofErr w:type="spellStart"/>
      <w:r>
        <w:t>Wyzgał</w:t>
      </w:r>
      <w:proofErr w:type="spellEnd"/>
    </w:p>
    <w:p w:rsidR="00EF2A97" w:rsidRDefault="00EF2A97" w:rsidP="00D4619B">
      <w:pPr>
        <w:pStyle w:val="Bezodstpw"/>
        <w:numPr>
          <w:ilvl w:val="0"/>
          <w:numId w:val="8"/>
        </w:numPr>
      </w:pPr>
      <w:r>
        <w:t>dr hab. Iwona Traczyk</w:t>
      </w:r>
    </w:p>
    <w:p w:rsidR="00EF2A97" w:rsidRDefault="00EF2A97" w:rsidP="00EF2A97">
      <w:pPr>
        <w:pStyle w:val="Bezodstpw"/>
        <w:ind w:left="360"/>
      </w:pPr>
      <w:bookmarkStart w:id="0" w:name="_GoBack"/>
      <w:bookmarkEnd w:id="0"/>
    </w:p>
    <w:sectPr w:rsidR="00EF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9F1"/>
    <w:multiLevelType w:val="hybridMultilevel"/>
    <w:tmpl w:val="5D30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632C"/>
    <w:multiLevelType w:val="hybridMultilevel"/>
    <w:tmpl w:val="97DA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6671"/>
    <w:multiLevelType w:val="hybridMultilevel"/>
    <w:tmpl w:val="3FD6643C"/>
    <w:lvl w:ilvl="0" w:tplc="0B7CF6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A7EA8"/>
    <w:multiLevelType w:val="hybridMultilevel"/>
    <w:tmpl w:val="97DA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62DD"/>
    <w:multiLevelType w:val="hybridMultilevel"/>
    <w:tmpl w:val="F7B2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62647"/>
    <w:multiLevelType w:val="hybridMultilevel"/>
    <w:tmpl w:val="4142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81660"/>
    <w:multiLevelType w:val="hybridMultilevel"/>
    <w:tmpl w:val="51E6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833E2"/>
    <w:multiLevelType w:val="hybridMultilevel"/>
    <w:tmpl w:val="F47E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7"/>
    <w:rsid w:val="00520716"/>
    <w:rsid w:val="00613276"/>
    <w:rsid w:val="007D01E7"/>
    <w:rsid w:val="009061DA"/>
    <w:rsid w:val="0092108E"/>
    <w:rsid w:val="00A671B6"/>
    <w:rsid w:val="00AE7C54"/>
    <w:rsid w:val="00CE7B16"/>
    <w:rsid w:val="00D07C8C"/>
    <w:rsid w:val="00D4619B"/>
    <w:rsid w:val="00E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FD96"/>
  <w15:docId w15:val="{B3BD23EE-9C2E-48CD-A8AC-71E17B40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A97"/>
    <w:pPr>
      <w:ind w:left="720"/>
      <w:contextualSpacing/>
    </w:pPr>
  </w:style>
  <w:style w:type="paragraph" w:styleId="Bezodstpw">
    <w:name w:val="No Spacing"/>
    <w:uiPriority w:val="1"/>
    <w:qFormat/>
    <w:rsid w:val="00EF2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Nowak</dc:creator>
  <cp:lastModifiedBy>Kamila Wtulich</cp:lastModifiedBy>
  <cp:revision>10</cp:revision>
  <dcterms:created xsi:type="dcterms:W3CDTF">2021-03-25T10:14:00Z</dcterms:created>
  <dcterms:modified xsi:type="dcterms:W3CDTF">2022-04-12T10:32:00Z</dcterms:modified>
</cp:coreProperties>
</file>