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62" w:rsidRPr="00D21AAE" w:rsidRDefault="00192B62" w:rsidP="00132BE0">
      <w:pPr>
        <w:jc w:val="both"/>
        <w:rPr>
          <w:b/>
        </w:rPr>
      </w:pPr>
      <w:r>
        <w:t>Skład Komisji ds. konkursów na stanowiska kierowni</w:t>
      </w:r>
      <w:r w:rsidR="00132BE0">
        <w:t xml:space="preserve">ków jednostek organizacyjnych, </w:t>
      </w:r>
      <w:r>
        <w:t>która będzie prowadziła konkurs na stanowisko Kierownika</w:t>
      </w:r>
      <w:r w:rsidR="00D76257">
        <w:t xml:space="preserve"> </w:t>
      </w:r>
      <w:r w:rsidR="00132BE0">
        <w:t>–</w:t>
      </w:r>
      <w:r>
        <w:t xml:space="preserve"> nauczyciela akademickiego </w:t>
      </w:r>
      <w:r w:rsidR="000A0EB8">
        <w:t xml:space="preserve">w </w:t>
      </w:r>
      <w:r w:rsidR="001915DA">
        <w:rPr>
          <w:b/>
        </w:rPr>
        <w:t>Zakładzie Biologii i </w:t>
      </w:r>
      <w:r w:rsidR="001915DA" w:rsidRPr="001915DA">
        <w:rPr>
          <w:b/>
        </w:rPr>
        <w:t>Genetyki Nowotworów</w:t>
      </w:r>
      <w:r w:rsidR="000A0EB8">
        <w:rPr>
          <w:b/>
        </w:rPr>
        <w:t xml:space="preserve"> </w:t>
      </w:r>
      <w:r w:rsidRPr="001918E4">
        <w:t>Wydziału</w:t>
      </w:r>
      <w:r>
        <w:t xml:space="preserve"> Lekarskiego</w:t>
      </w:r>
      <w:r w:rsidR="00042953">
        <w:t>:</w:t>
      </w:r>
    </w:p>
    <w:p w:rsidR="00D21AAE" w:rsidRPr="008843F7" w:rsidRDefault="000C2388" w:rsidP="006A411B">
      <w:pPr>
        <w:pStyle w:val="Akapitzlist"/>
        <w:numPr>
          <w:ilvl w:val="0"/>
          <w:numId w:val="1"/>
        </w:numPr>
        <w:rPr>
          <w:color w:val="FF0000"/>
        </w:rPr>
      </w:pPr>
      <w:r>
        <w:t>p</w:t>
      </w:r>
      <w:r w:rsidR="00D21AAE" w:rsidRPr="00D65C0A">
        <w:t>rof.</w:t>
      </w:r>
      <w:r>
        <w:t xml:space="preserve"> dr hab.</w:t>
      </w:r>
      <w:r w:rsidR="00D21AAE" w:rsidRPr="00D65C0A">
        <w:t xml:space="preserve"> </w:t>
      </w:r>
      <w:r w:rsidR="003E4A83">
        <w:t xml:space="preserve">Agnieszka Cudnoch-Jędrzejewska </w:t>
      </w:r>
      <w:r w:rsidR="00132BE0">
        <w:tab/>
      </w:r>
      <w:r w:rsidR="00D65C0A">
        <w:t xml:space="preserve">                             </w:t>
      </w:r>
    </w:p>
    <w:p w:rsidR="00D21AAE" w:rsidRDefault="000C2388" w:rsidP="006A411B">
      <w:pPr>
        <w:pStyle w:val="Akapitzlist"/>
        <w:numPr>
          <w:ilvl w:val="0"/>
          <w:numId w:val="1"/>
        </w:numPr>
      </w:pPr>
      <w:r>
        <w:t>p</w:t>
      </w:r>
      <w:r w:rsidRPr="00D65C0A">
        <w:t>rof.</w:t>
      </w:r>
      <w:r>
        <w:t xml:space="preserve"> dr hab.</w:t>
      </w:r>
      <w:r w:rsidRPr="00D65C0A">
        <w:t xml:space="preserve"> </w:t>
      </w:r>
      <w:r w:rsidR="00132BE0">
        <w:t xml:space="preserve"> Krzysztof Czajkow</w:t>
      </w:r>
      <w:r>
        <w:t>ski</w:t>
      </w:r>
      <w:r>
        <w:tab/>
      </w:r>
      <w:r>
        <w:tab/>
      </w:r>
      <w:r>
        <w:tab/>
      </w:r>
    </w:p>
    <w:p w:rsidR="00D21AAE" w:rsidRDefault="000C2388" w:rsidP="006A411B">
      <w:pPr>
        <w:pStyle w:val="Akapitzlist"/>
        <w:numPr>
          <w:ilvl w:val="0"/>
          <w:numId w:val="1"/>
        </w:numPr>
      </w:pPr>
      <w:r>
        <w:t>p</w:t>
      </w:r>
      <w:r w:rsidRPr="00D65C0A">
        <w:t>rof.</w:t>
      </w:r>
      <w:r>
        <w:t xml:space="preserve"> dr hab.</w:t>
      </w:r>
      <w:r w:rsidRPr="00D65C0A">
        <w:t xml:space="preserve"> </w:t>
      </w:r>
      <w:r w:rsidR="00D21AAE">
        <w:t xml:space="preserve"> Grażyna Nowicka</w:t>
      </w:r>
      <w:r w:rsidR="00D21AAE">
        <w:tab/>
      </w:r>
      <w:r w:rsidR="00D21AAE">
        <w:tab/>
      </w:r>
      <w:r w:rsidR="00D21AAE">
        <w:tab/>
      </w:r>
      <w:r w:rsidR="00D21AAE">
        <w:tab/>
      </w:r>
    </w:p>
    <w:p w:rsidR="00D21AAE" w:rsidRDefault="000C2388" w:rsidP="006A411B">
      <w:pPr>
        <w:pStyle w:val="Akapitzlist"/>
        <w:numPr>
          <w:ilvl w:val="0"/>
          <w:numId w:val="1"/>
        </w:numPr>
      </w:pPr>
      <w:r>
        <w:t>p</w:t>
      </w:r>
      <w:r w:rsidRPr="00D65C0A">
        <w:t>rof.</w:t>
      </w:r>
      <w:r>
        <w:t xml:space="preserve"> dr hab.</w:t>
      </w:r>
      <w:r w:rsidRPr="00D65C0A">
        <w:t xml:space="preserve"> </w:t>
      </w:r>
      <w:r w:rsidR="00D21AAE">
        <w:t xml:space="preserve"> Marek Gołębiowski</w:t>
      </w:r>
      <w:r w:rsidR="00D21AAE">
        <w:tab/>
      </w:r>
      <w:r w:rsidR="00D21AAE">
        <w:tab/>
      </w:r>
      <w:r w:rsidR="00D21AAE">
        <w:tab/>
      </w:r>
    </w:p>
    <w:p w:rsidR="00D21AAE" w:rsidRDefault="001918E4" w:rsidP="00132BE0">
      <w:pPr>
        <w:pStyle w:val="Akapitzlist"/>
        <w:numPr>
          <w:ilvl w:val="0"/>
          <w:numId w:val="1"/>
        </w:numPr>
      </w:pPr>
      <w:r>
        <w:t>Agata Andrzejczyk</w:t>
      </w:r>
      <w:r w:rsidR="00D21AAE">
        <w:tab/>
      </w:r>
      <w:r w:rsidR="00D21AAE">
        <w:tab/>
      </w:r>
      <w:r w:rsidR="00D21AAE">
        <w:tab/>
      </w:r>
      <w:r w:rsidR="00D21AAE">
        <w:tab/>
      </w:r>
      <w:r w:rsidR="000C2388">
        <w:t xml:space="preserve">              </w:t>
      </w:r>
    </w:p>
    <w:p w:rsidR="00D21AAE" w:rsidRDefault="00D21AAE" w:rsidP="00902A5F">
      <w:pPr>
        <w:pStyle w:val="Akapitzlist"/>
      </w:pPr>
      <w:r>
        <w:t>Pracownik Biura</w:t>
      </w:r>
      <w:r w:rsidR="001918E4">
        <w:t xml:space="preserve"> Organizacji Pracy i Rekrutacji </w:t>
      </w:r>
      <w:r>
        <w:t>-</w:t>
      </w:r>
      <w:r w:rsidR="00132BE0">
        <w:t xml:space="preserve"> </w:t>
      </w:r>
      <w:r>
        <w:t>Sekretarz Komisji</w:t>
      </w:r>
    </w:p>
    <w:p w:rsidR="001E6C7A" w:rsidRDefault="001E6C7A" w:rsidP="006A411B">
      <w:pPr>
        <w:pStyle w:val="Akapitzlist"/>
        <w:rPr>
          <w:b/>
        </w:rPr>
      </w:pPr>
    </w:p>
    <w:p w:rsidR="00D21AAE" w:rsidRPr="006A411B" w:rsidRDefault="00D21AAE" w:rsidP="006A411B">
      <w:pPr>
        <w:pStyle w:val="Akapitzlist"/>
        <w:rPr>
          <w:b/>
        </w:rPr>
      </w:pPr>
      <w:r w:rsidRPr="006A411B">
        <w:rPr>
          <w:b/>
        </w:rPr>
        <w:t xml:space="preserve">Wydział </w:t>
      </w:r>
      <w:r w:rsidR="001E6C7A">
        <w:rPr>
          <w:b/>
        </w:rPr>
        <w:t>Lekarski</w:t>
      </w:r>
      <w:r w:rsidRPr="006A411B">
        <w:rPr>
          <w:b/>
        </w:rPr>
        <w:t xml:space="preserve">: </w:t>
      </w:r>
    </w:p>
    <w:p w:rsidR="001E6C7A" w:rsidRDefault="001E6C7A" w:rsidP="001E6C7A">
      <w:pPr>
        <w:pStyle w:val="Akapitzlist"/>
        <w:numPr>
          <w:ilvl w:val="0"/>
          <w:numId w:val="1"/>
        </w:numPr>
      </w:pPr>
      <w:r>
        <w:t>prof. dr hab. Rafał Krenke</w:t>
      </w:r>
    </w:p>
    <w:p w:rsidR="00132BE0" w:rsidRPr="008843F7" w:rsidRDefault="00E37C0B" w:rsidP="008843F7">
      <w:pPr>
        <w:pStyle w:val="Akapitzlist"/>
        <w:numPr>
          <w:ilvl w:val="0"/>
          <w:numId w:val="1"/>
        </w:numPr>
        <w:rPr>
          <w:b/>
        </w:rPr>
      </w:pPr>
      <w:r>
        <w:t xml:space="preserve">prof. dr hab. </w:t>
      </w:r>
      <w:r w:rsidR="008843F7">
        <w:t>Bogdan Ciszek</w:t>
      </w:r>
    </w:p>
    <w:p w:rsidR="008843F7" w:rsidRPr="008843F7" w:rsidRDefault="008843F7" w:rsidP="008843F7">
      <w:pPr>
        <w:pStyle w:val="Akapitzlist"/>
        <w:numPr>
          <w:ilvl w:val="0"/>
          <w:numId w:val="1"/>
        </w:numPr>
      </w:pPr>
      <w:r w:rsidRPr="008843F7">
        <w:t>prof.</w:t>
      </w:r>
      <w:r>
        <w:t xml:space="preserve"> dr hab. Jacek Malejczyk</w:t>
      </w:r>
      <w:r w:rsidRPr="008843F7">
        <w:t xml:space="preserve">  </w:t>
      </w:r>
    </w:p>
    <w:p w:rsidR="008843F7" w:rsidRDefault="008843F7" w:rsidP="008843F7">
      <w:pPr>
        <w:pStyle w:val="Akapitzlist"/>
        <w:rPr>
          <w:b/>
        </w:rPr>
      </w:pPr>
    </w:p>
    <w:p w:rsidR="00D21AAE" w:rsidRDefault="00D21AAE" w:rsidP="006A411B">
      <w:pPr>
        <w:pStyle w:val="Akapitzlist"/>
        <w:rPr>
          <w:b/>
        </w:rPr>
      </w:pPr>
      <w:r w:rsidRPr="006A411B">
        <w:rPr>
          <w:b/>
        </w:rPr>
        <w:t>Rada Dyscyplin</w:t>
      </w:r>
      <w:r w:rsidR="00B774D0">
        <w:rPr>
          <w:b/>
        </w:rPr>
        <w:t>y</w:t>
      </w:r>
      <w:r w:rsidRPr="006A411B">
        <w:rPr>
          <w:b/>
        </w:rPr>
        <w:t xml:space="preserve"> Nauk </w:t>
      </w:r>
      <w:r w:rsidR="001E6C7A">
        <w:rPr>
          <w:b/>
        </w:rPr>
        <w:t>Medycznych</w:t>
      </w:r>
      <w:r w:rsidRPr="006A411B">
        <w:rPr>
          <w:b/>
        </w:rPr>
        <w:t>:</w:t>
      </w:r>
    </w:p>
    <w:p w:rsidR="001E6C7A" w:rsidRDefault="001E6C7A" w:rsidP="001E6C7A">
      <w:pPr>
        <w:pStyle w:val="Akapitzlist"/>
        <w:numPr>
          <w:ilvl w:val="0"/>
          <w:numId w:val="1"/>
        </w:numPr>
      </w:pPr>
      <w:r w:rsidRPr="001E6C7A">
        <w:t>prof. dr hab. Hanna Szajewska</w:t>
      </w:r>
    </w:p>
    <w:p w:rsidR="008843F7" w:rsidRDefault="00132BE0" w:rsidP="008843F7">
      <w:pPr>
        <w:pStyle w:val="Akapitzlist"/>
        <w:numPr>
          <w:ilvl w:val="0"/>
          <w:numId w:val="1"/>
        </w:numPr>
      </w:pPr>
      <w:r>
        <w:t xml:space="preserve">prof. dr hab. </w:t>
      </w:r>
      <w:r w:rsidR="008843F7">
        <w:t>Dagmara Mirowska-Guzel</w:t>
      </w:r>
    </w:p>
    <w:p w:rsidR="008843F7" w:rsidRDefault="008843F7" w:rsidP="008843F7">
      <w:pPr>
        <w:pStyle w:val="Akapitzlist"/>
        <w:numPr>
          <w:ilvl w:val="0"/>
          <w:numId w:val="1"/>
        </w:numPr>
      </w:pPr>
      <w:r>
        <w:t>prof. dr hab. Dariusz Szukiewicz</w:t>
      </w:r>
    </w:p>
    <w:p w:rsidR="005F2F16" w:rsidRDefault="005F2F16" w:rsidP="005F2F16">
      <w:pPr>
        <w:pStyle w:val="Akapitzlist"/>
      </w:pPr>
    </w:p>
    <w:p w:rsidR="005F2F16" w:rsidRDefault="005F2F16" w:rsidP="005F2F16">
      <w:pPr>
        <w:pStyle w:val="Akapitzlist"/>
        <w:numPr>
          <w:ilvl w:val="0"/>
          <w:numId w:val="1"/>
        </w:numPr>
      </w:pPr>
      <w:r w:rsidRPr="005F2F16">
        <w:t>prof. dr hab. Barbara Górnicka</w:t>
      </w:r>
      <w:r w:rsidR="00937142">
        <w:t xml:space="preserve"> – Kierownik Katedry Patomorfologii</w:t>
      </w:r>
      <w:bookmarkStart w:id="0" w:name="_GoBack"/>
      <w:bookmarkEnd w:id="0"/>
    </w:p>
    <w:sectPr w:rsidR="005F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632C"/>
    <w:multiLevelType w:val="hybridMultilevel"/>
    <w:tmpl w:val="D06A33B4"/>
    <w:lvl w:ilvl="0" w:tplc="D5E0B1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9C9"/>
    <w:multiLevelType w:val="hybridMultilevel"/>
    <w:tmpl w:val="865E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2CE6"/>
    <w:multiLevelType w:val="hybridMultilevel"/>
    <w:tmpl w:val="6D4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E"/>
    <w:rsid w:val="00042953"/>
    <w:rsid w:val="000536EA"/>
    <w:rsid w:val="000A0EB8"/>
    <w:rsid w:val="000C2388"/>
    <w:rsid w:val="000F6E71"/>
    <w:rsid w:val="000F7D88"/>
    <w:rsid w:val="00112D74"/>
    <w:rsid w:val="00132BE0"/>
    <w:rsid w:val="00173262"/>
    <w:rsid w:val="001915DA"/>
    <w:rsid w:val="001918E4"/>
    <w:rsid w:val="00192B62"/>
    <w:rsid w:val="001E6C7A"/>
    <w:rsid w:val="00242786"/>
    <w:rsid w:val="00245FFF"/>
    <w:rsid w:val="003E4A83"/>
    <w:rsid w:val="005F2F16"/>
    <w:rsid w:val="00610538"/>
    <w:rsid w:val="00645338"/>
    <w:rsid w:val="006A411B"/>
    <w:rsid w:val="008843F7"/>
    <w:rsid w:val="00902A5F"/>
    <w:rsid w:val="00937142"/>
    <w:rsid w:val="00B774D0"/>
    <w:rsid w:val="00C23006"/>
    <w:rsid w:val="00D21AAE"/>
    <w:rsid w:val="00D4063B"/>
    <w:rsid w:val="00D65C0A"/>
    <w:rsid w:val="00D712E9"/>
    <w:rsid w:val="00D76257"/>
    <w:rsid w:val="00E37C0B"/>
    <w:rsid w:val="00F0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9DF"/>
  <w15:docId w15:val="{D9B99713-7E82-4852-B766-EB2D4FC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Nowak</dc:creator>
  <cp:lastModifiedBy>Kamila Wtulich</cp:lastModifiedBy>
  <cp:revision>29</cp:revision>
  <cp:lastPrinted>2021-03-29T12:52:00Z</cp:lastPrinted>
  <dcterms:created xsi:type="dcterms:W3CDTF">2021-03-03T07:54:00Z</dcterms:created>
  <dcterms:modified xsi:type="dcterms:W3CDTF">2023-04-04T11:15:00Z</dcterms:modified>
</cp:coreProperties>
</file>