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66FD64" w14:textId="52FCDE17" w:rsidR="004B6646" w:rsidRPr="00304EC0" w:rsidRDefault="004B6646" w:rsidP="004B6646">
      <w:pPr>
        <w:spacing w:after="0" w:line="240" w:lineRule="auto"/>
        <w:jc w:val="right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hAnsi="Source Sans Pro" w:cs="Arial"/>
          <w:sz w:val="20"/>
          <w:szCs w:val="20"/>
        </w:rPr>
        <w:t>Załącznik nr 6 do Zarządzenia Kanclerza Warszawskiego Uniwersytetu Medycznego nr 93 z dnia 13.05.2021r.</w:t>
      </w:r>
    </w:p>
    <w:p w14:paraId="5613AFA8" w14:textId="48A9283B" w:rsidR="004B6646" w:rsidRPr="00304EC0" w:rsidRDefault="000A5DF7" w:rsidP="004B6646">
      <w:pPr>
        <w:spacing w:after="0" w:line="360" w:lineRule="auto"/>
        <w:jc w:val="right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Warszawa, dn. </w:t>
      </w:r>
      <w:r w:rsidR="00BF1113">
        <w:rPr>
          <w:rFonts w:ascii="Source Sans Pro" w:eastAsia="Times New Roman" w:hAnsi="Source Sans Pro" w:cs="Arial"/>
          <w:sz w:val="24"/>
          <w:szCs w:val="24"/>
          <w:lang w:eastAsia="pl-PL"/>
        </w:rPr>
        <w:t>19</w:t>
      </w:r>
      <w:r w:rsidRPr="005E53ED">
        <w:rPr>
          <w:rFonts w:ascii="Source Sans Pro" w:eastAsia="Times New Roman" w:hAnsi="Source Sans Pro" w:cs="Arial"/>
          <w:sz w:val="24"/>
          <w:szCs w:val="24"/>
          <w:lang w:eastAsia="pl-PL"/>
        </w:rPr>
        <w:t>.</w:t>
      </w:r>
      <w:r w:rsidR="001B6AB5" w:rsidRPr="005E53ED">
        <w:rPr>
          <w:rFonts w:ascii="Source Sans Pro" w:eastAsia="Times New Roman" w:hAnsi="Source Sans Pro" w:cs="Arial"/>
          <w:sz w:val="24"/>
          <w:szCs w:val="24"/>
          <w:lang w:eastAsia="pl-PL"/>
        </w:rPr>
        <w:t>0</w:t>
      </w:r>
      <w:r w:rsidR="00EB4571">
        <w:rPr>
          <w:rFonts w:ascii="Source Sans Pro" w:eastAsia="Times New Roman" w:hAnsi="Source Sans Pro" w:cs="Arial"/>
          <w:sz w:val="24"/>
          <w:szCs w:val="24"/>
          <w:lang w:eastAsia="pl-PL"/>
        </w:rPr>
        <w:t>4</w:t>
      </w:r>
      <w:r w:rsidRPr="005E53ED">
        <w:rPr>
          <w:rFonts w:ascii="Source Sans Pro" w:eastAsia="Times New Roman" w:hAnsi="Source Sans Pro" w:cs="Arial"/>
          <w:sz w:val="24"/>
          <w:szCs w:val="24"/>
          <w:lang w:eastAsia="pl-PL"/>
        </w:rPr>
        <w:t>.202</w:t>
      </w:r>
      <w:r w:rsidR="005E53ED" w:rsidRPr="005E53ED">
        <w:rPr>
          <w:rFonts w:ascii="Source Sans Pro" w:eastAsia="Times New Roman" w:hAnsi="Source Sans Pro" w:cs="Arial"/>
          <w:sz w:val="24"/>
          <w:szCs w:val="24"/>
          <w:lang w:eastAsia="pl-PL"/>
        </w:rPr>
        <w:t>4</w:t>
      </w:r>
      <w:r w:rsidRPr="005E53ED">
        <w:rPr>
          <w:rFonts w:ascii="Source Sans Pro" w:eastAsia="Times New Roman" w:hAnsi="Source Sans Pro" w:cs="Arial"/>
          <w:sz w:val="24"/>
          <w:szCs w:val="24"/>
          <w:lang w:eastAsia="pl-PL"/>
        </w:rPr>
        <w:t>r.</w:t>
      </w:r>
    </w:p>
    <w:p w14:paraId="4C46A110" w14:textId="5F7D60F1" w:rsidR="004B6646" w:rsidRPr="00304EC0" w:rsidRDefault="004B6646" w:rsidP="004B6646">
      <w:pPr>
        <w:spacing w:after="0" w:line="360" w:lineRule="auto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OGŁOSZENIE O </w:t>
      </w:r>
      <w:r w:rsidR="0081163D"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I </w:t>
      </w: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PUBLICZNYM PRZETARGU NA SPRZEDAŻ: </w:t>
      </w:r>
    </w:p>
    <w:p w14:paraId="5BA5B577" w14:textId="7FF07D24" w:rsidR="004B6646" w:rsidRPr="00304EC0" w:rsidRDefault="005E53ED" w:rsidP="00A412D1">
      <w:pPr>
        <w:spacing w:after="0" w:line="360" w:lineRule="auto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5E53ED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Aparat do sekwencjonowania generacji NGS</w:t>
      </w:r>
    </w:p>
    <w:p w14:paraId="7F2F886B" w14:textId="77777777" w:rsidR="004B6646" w:rsidRPr="00304EC0" w:rsidRDefault="004B6646" w:rsidP="00336AB7">
      <w:pPr>
        <w:spacing w:after="0" w:line="360" w:lineRule="auto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I. Nazwa i siedziba sprzedającego:</w:t>
      </w:r>
    </w:p>
    <w:p w14:paraId="5D916A2E" w14:textId="77777777" w:rsidR="004B6646" w:rsidRPr="00304EC0" w:rsidRDefault="004B6646" w:rsidP="00336AB7">
      <w:p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Warszawski Uniwersytet Medyczny, </w:t>
      </w:r>
    </w:p>
    <w:p w14:paraId="2EA3438C" w14:textId="77777777" w:rsidR="004B6646" w:rsidRPr="00304EC0" w:rsidRDefault="004B6646" w:rsidP="00336AB7">
      <w:p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ul. Żwirki i Wigury 61, 02-091 Warszawa, </w:t>
      </w:r>
    </w:p>
    <w:p w14:paraId="48632DB9" w14:textId="77777777" w:rsidR="004B6646" w:rsidRPr="00304EC0" w:rsidRDefault="004B6646" w:rsidP="00336AB7">
      <w:p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REGON: 000288917,  NIP: 525-00-05-828</w:t>
      </w:r>
    </w:p>
    <w:p w14:paraId="1FDDE036" w14:textId="77777777" w:rsidR="004B6646" w:rsidRPr="00304EC0" w:rsidRDefault="004B6646" w:rsidP="00336AB7">
      <w:p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1DEF2E78" w14:textId="77777777" w:rsidR="004B6646" w:rsidRPr="00304EC0" w:rsidRDefault="004B6646" w:rsidP="00336AB7">
      <w:pPr>
        <w:spacing w:after="0" w:line="240" w:lineRule="auto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II. Przedmiot przetargu:</w:t>
      </w:r>
    </w:p>
    <w:p w14:paraId="7BD66391" w14:textId="77777777" w:rsidR="004B6646" w:rsidRPr="00304EC0" w:rsidRDefault="004B6646" w:rsidP="00336AB7">
      <w:pPr>
        <w:spacing w:after="0" w:line="24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4EC2B66A" w14:textId="2CC6A62B" w:rsidR="005E53ED" w:rsidRPr="00BF1113" w:rsidRDefault="004B6646" w:rsidP="00BF1113">
      <w:pPr>
        <w:pStyle w:val="Akapitzlist"/>
        <w:numPr>
          <w:ilvl w:val="0"/>
          <w:numId w:val="28"/>
        </w:num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Przedmiotem przetargu </w:t>
      </w:r>
      <w:r w:rsidR="00D3471F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jest</w:t>
      </w:r>
      <w:r w:rsidR="00B95769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:</w:t>
      </w:r>
      <w:r w:rsidR="00304EC0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="00D3471F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Aparat do sekwencjonowania generacji</w:t>
      </w:r>
      <w:r w:rsidR="00D3471F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NGS</w:t>
      </w:r>
      <w:r w:rsidR="00EB4571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, </w:t>
      </w:r>
      <w:proofErr w:type="spellStart"/>
      <w:r w:rsidR="00EB4571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Prod</w:t>
      </w:r>
      <w:proofErr w:type="spellEnd"/>
      <w:r w:rsidR="00EB4571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.</w:t>
      </w:r>
      <w:r w:rsidR="00A412D1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proofErr w:type="spellStart"/>
      <w:r w:rsidR="00EB4571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Illumina</w:t>
      </w:r>
      <w:proofErr w:type="spellEnd"/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="00A412D1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Inc.</w:t>
      </w:r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, model: </w:t>
      </w:r>
      <w:proofErr w:type="spellStart"/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MiSqg</w:t>
      </w:r>
      <w:proofErr w:type="spellEnd"/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proofErr w:type="spellStart"/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FGx</w:t>
      </w:r>
      <w:proofErr w:type="spellEnd"/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proofErr w:type="spellStart"/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Forensic</w:t>
      </w:r>
      <w:proofErr w:type="spellEnd"/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proofErr w:type="spellStart"/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Genomics</w:t>
      </w:r>
      <w:proofErr w:type="spellEnd"/>
      <w:r w:rsidR="005E53E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System, rok zakupu: 2015, numer inwentarzowy 1MB/131310/801, numer fabryczny: M50109</w:t>
      </w:r>
      <w:r w:rsidR="00BF1113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.</w:t>
      </w:r>
    </w:p>
    <w:p w14:paraId="72FBF8B4" w14:textId="1EDCEB95" w:rsidR="00B95769" w:rsidRPr="00304EC0" w:rsidRDefault="00B95769" w:rsidP="00336AB7">
      <w:pPr>
        <w:tabs>
          <w:tab w:val="left" w:pos="709"/>
        </w:tabs>
        <w:spacing w:after="0" w:line="360" w:lineRule="auto"/>
        <w:ind w:left="708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2438C0A4" w14:textId="77777777" w:rsidR="004B6646" w:rsidRPr="00304EC0" w:rsidRDefault="004B6646" w:rsidP="00336AB7">
      <w:pPr>
        <w:tabs>
          <w:tab w:val="left" w:pos="709"/>
        </w:tabs>
        <w:spacing w:after="0" w:line="360" w:lineRule="auto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III. Tryb przetargu:</w:t>
      </w:r>
    </w:p>
    <w:p w14:paraId="304310F2" w14:textId="77777777" w:rsidR="004B6646" w:rsidRPr="00BF1113" w:rsidRDefault="004B6646" w:rsidP="00BF1113">
      <w:pPr>
        <w:pStyle w:val="Akapitzlist"/>
        <w:numPr>
          <w:ilvl w:val="0"/>
          <w:numId w:val="29"/>
        </w:num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Pisemny przetarg publiczny. </w:t>
      </w:r>
    </w:p>
    <w:p w14:paraId="17EDE4B1" w14:textId="77777777" w:rsidR="004B6646" w:rsidRPr="00BF1113" w:rsidRDefault="004B6646" w:rsidP="00BF1113">
      <w:pPr>
        <w:pStyle w:val="Akapitzlist"/>
        <w:numPr>
          <w:ilvl w:val="0"/>
          <w:numId w:val="29"/>
        </w:num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WUM przysługuje prawo do unieważnienia lub odwołania przetargu na każdym etapie.</w:t>
      </w:r>
    </w:p>
    <w:p w14:paraId="1C6B0670" w14:textId="77777777" w:rsidR="004B6646" w:rsidRPr="00304EC0" w:rsidRDefault="004B6646" w:rsidP="00336AB7">
      <w:pPr>
        <w:spacing w:after="0" w:line="360" w:lineRule="auto"/>
        <w:ind w:left="720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</w:p>
    <w:p w14:paraId="50E2A9A3" w14:textId="77777777" w:rsidR="004B6646" w:rsidRPr="00304EC0" w:rsidRDefault="004B6646" w:rsidP="00336AB7">
      <w:pPr>
        <w:spacing w:after="0" w:line="360" w:lineRule="auto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IV. Cena wywoławcza:</w:t>
      </w:r>
    </w:p>
    <w:p w14:paraId="6719B5BF" w14:textId="42E67E5B" w:rsidR="00D3471F" w:rsidRPr="00336AB7" w:rsidRDefault="004B6646" w:rsidP="00BF1113">
      <w:pPr>
        <w:pStyle w:val="Default"/>
        <w:numPr>
          <w:ilvl w:val="0"/>
          <w:numId w:val="27"/>
        </w:numPr>
        <w:spacing w:line="360" w:lineRule="auto"/>
      </w:pPr>
      <w:r w:rsidRPr="00304EC0">
        <w:rPr>
          <w:rFonts w:eastAsia="Times New Roman" w:cs="Arial"/>
          <w:lang w:eastAsia="pl-PL"/>
        </w:rPr>
        <w:t>Cena wywoławcza wynosi nie mniej niż</w:t>
      </w:r>
      <w:r w:rsidR="00D3471F">
        <w:rPr>
          <w:rFonts w:eastAsia="Times New Roman" w:cs="Arial"/>
          <w:lang w:eastAsia="pl-PL"/>
        </w:rPr>
        <w:t xml:space="preserve"> </w:t>
      </w:r>
      <w:r w:rsidR="00336AB7" w:rsidRPr="00336AB7">
        <w:rPr>
          <w:rFonts w:eastAsia="Times New Roman" w:cs="Arial"/>
          <w:lang w:eastAsia="pl-PL"/>
        </w:rPr>
        <w:t>1</w:t>
      </w:r>
      <w:r w:rsidR="00D3471F" w:rsidRPr="00336AB7">
        <w:rPr>
          <w:sz w:val="23"/>
          <w:szCs w:val="23"/>
        </w:rPr>
        <w:t xml:space="preserve">2 </w:t>
      </w:r>
      <w:r w:rsidR="00336AB7" w:rsidRPr="00336AB7">
        <w:rPr>
          <w:sz w:val="23"/>
          <w:szCs w:val="23"/>
        </w:rPr>
        <w:t>935</w:t>
      </w:r>
      <w:r w:rsidR="00D3471F" w:rsidRPr="00336AB7">
        <w:rPr>
          <w:sz w:val="23"/>
          <w:szCs w:val="23"/>
        </w:rPr>
        <w:t>,</w:t>
      </w:r>
      <w:r w:rsidR="00336AB7" w:rsidRPr="00336AB7">
        <w:rPr>
          <w:sz w:val="23"/>
          <w:szCs w:val="23"/>
        </w:rPr>
        <w:t>3</w:t>
      </w:r>
      <w:r w:rsidR="00D3471F" w:rsidRPr="00336AB7">
        <w:rPr>
          <w:sz w:val="23"/>
          <w:szCs w:val="23"/>
        </w:rPr>
        <w:t>0 zł brutto (słownie: dwa</w:t>
      </w:r>
      <w:r w:rsidR="00336AB7">
        <w:rPr>
          <w:sz w:val="23"/>
          <w:szCs w:val="23"/>
        </w:rPr>
        <w:t>naście</w:t>
      </w:r>
      <w:r w:rsidR="00D3471F" w:rsidRPr="00336AB7">
        <w:rPr>
          <w:sz w:val="23"/>
          <w:szCs w:val="23"/>
        </w:rPr>
        <w:t xml:space="preserve"> </w:t>
      </w:r>
      <w:r w:rsidR="00336AB7" w:rsidRPr="00336AB7">
        <w:rPr>
          <w:sz w:val="23"/>
          <w:szCs w:val="23"/>
        </w:rPr>
        <w:t>tysięc</w:t>
      </w:r>
      <w:r w:rsidR="00336AB7">
        <w:rPr>
          <w:sz w:val="23"/>
          <w:szCs w:val="23"/>
        </w:rPr>
        <w:t>y</w:t>
      </w:r>
      <w:r w:rsidR="00D3471F" w:rsidRPr="00336AB7">
        <w:rPr>
          <w:sz w:val="23"/>
          <w:szCs w:val="23"/>
        </w:rPr>
        <w:t xml:space="preserve"> </w:t>
      </w:r>
      <w:r w:rsidR="00336AB7">
        <w:rPr>
          <w:sz w:val="23"/>
          <w:szCs w:val="23"/>
        </w:rPr>
        <w:t>dziewięćset</w:t>
      </w:r>
      <w:r w:rsidR="00D3471F" w:rsidRPr="00336AB7">
        <w:rPr>
          <w:sz w:val="23"/>
          <w:szCs w:val="23"/>
        </w:rPr>
        <w:t xml:space="preserve"> </w:t>
      </w:r>
      <w:r w:rsidR="00336AB7">
        <w:rPr>
          <w:sz w:val="23"/>
          <w:szCs w:val="23"/>
        </w:rPr>
        <w:t>trzydzieści pięć</w:t>
      </w:r>
      <w:r w:rsidR="00D3471F" w:rsidRPr="00336AB7">
        <w:rPr>
          <w:sz w:val="23"/>
          <w:szCs w:val="23"/>
        </w:rPr>
        <w:t xml:space="preserve"> złot</w:t>
      </w:r>
      <w:r w:rsidR="00336AB7">
        <w:rPr>
          <w:sz w:val="23"/>
          <w:szCs w:val="23"/>
        </w:rPr>
        <w:t>ych trzydzieści groszy</w:t>
      </w:r>
      <w:r w:rsidR="00D3471F" w:rsidRPr="00336AB7">
        <w:rPr>
          <w:sz w:val="23"/>
          <w:szCs w:val="23"/>
        </w:rPr>
        <w:t xml:space="preserve"> brutto);</w:t>
      </w:r>
    </w:p>
    <w:p w14:paraId="6E75E92F" w14:textId="605E4204" w:rsidR="00B95769" w:rsidRDefault="00B95769" w:rsidP="00336AB7">
      <w:p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21132D01" w14:textId="77777777" w:rsidR="004B6646" w:rsidRPr="00D3471F" w:rsidRDefault="004B6646" w:rsidP="00336AB7">
      <w:pPr>
        <w:spacing w:after="0" w:line="360" w:lineRule="auto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D3471F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V. Wysokość wadium oraz forma i termin oraz miejsce jego wniesienia:</w:t>
      </w:r>
    </w:p>
    <w:p w14:paraId="46699AA3" w14:textId="419D7709" w:rsidR="009D25F9" w:rsidRPr="00336AB7" w:rsidRDefault="004B6646" w:rsidP="00BF1113">
      <w:pPr>
        <w:pStyle w:val="Default"/>
        <w:numPr>
          <w:ilvl w:val="0"/>
          <w:numId w:val="31"/>
        </w:numPr>
        <w:spacing w:line="360" w:lineRule="auto"/>
        <w:rPr>
          <w:rFonts w:eastAsia="Times New Roman" w:cs="Arial"/>
          <w:lang w:eastAsia="pl-PL"/>
        </w:rPr>
      </w:pPr>
      <w:r w:rsidRPr="00EB4571">
        <w:rPr>
          <w:rFonts w:eastAsia="Times New Roman" w:cs="Arial"/>
          <w:lang w:eastAsia="pl-PL"/>
        </w:rPr>
        <w:t>Wysokość wadium stanowi 10%</w:t>
      </w:r>
      <w:r w:rsidRPr="00EB4571">
        <w:rPr>
          <w:rFonts w:eastAsia="Times New Roman" w:cs="Arial"/>
          <w:vertAlign w:val="superscript"/>
          <w:lang w:eastAsia="pl-PL"/>
        </w:rPr>
        <w:footnoteReference w:id="1"/>
      </w:r>
      <w:r w:rsidRPr="00EB4571">
        <w:rPr>
          <w:rFonts w:eastAsia="Times New Roman" w:cs="Arial"/>
          <w:lang w:eastAsia="pl-PL"/>
        </w:rPr>
        <w:t xml:space="preserve"> ceny wywoławczej składnika, </w:t>
      </w:r>
      <w:r w:rsidRPr="00336AB7">
        <w:rPr>
          <w:rFonts w:eastAsia="Times New Roman" w:cs="Arial"/>
          <w:lang w:eastAsia="pl-PL"/>
        </w:rPr>
        <w:t>czyli</w:t>
      </w:r>
      <w:r w:rsidR="00EB4571" w:rsidRPr="00336AB7">
        <w:rPr>
          <w:rFonts w:eastAsia="Times New Roman" w:cs="Arial"/>
          <w:lang w:eastAsia="pl-PL"/>
        </w:rPr>
        <w:t xml:space="preserve"> </w:t>
      </w:r>
      <w:r w:rsidR="00336AB7" w:rsidRPr="00336AB7">
        <w:rPr>
          <w:rFonts w:eastAsia="Times New Roman" w:cs="Arial"/>
          <w:lang w:eastAsia="pl-PL"/>
        </w:rPr>
        <w:t>1</w:t>
      </w:r>
      <w:r w:rsidR="00697D19">
        <w:rPr>
          <w:rFonts w:eastAsia="Times New Roman" w:cs="Arial"/>
          <w:lang w:eastAsia="pl-PL"/>
        </w:rPr>
        <w:t> </w:t>
      </w:r>
      <w:r w:rsidR="00336AB7" w:rsidRPr="00336AB7">
        <w:rPr>
          <w:rFonts w:eastAsia="Times New Roman" w:cs="Arial"/>
          <w:lang w:eastAsia="pl-PL"/>
        </w:rPr>
        <w:t>29</w:t>
      </w:r>
      <w:r w:rsidR="00697D19">
        <w:rPr>
          <w:rFonts w:eastAsia="Times New Roman" w:cs="Arial"/>
          <w:lang w:eastAsia="pl-PL"/>
        </w:rPr>
        <w:t xml:space="preserve">4,00 </w:t>
      </w:r>
      <w:r w:rsidR="00EB4571" w:rsidRPr="00336AB7">
        <w:rPr>
          <w:rFonts w:eastAsia="Times New Roman" w:cs="Arial"/>
          <w:lang w:eastAsia="pl-PL"/>
        </w:rPr>
        <w:t xml:space="preserve">zł brutto (słownie: </w:t>
      </w:r>
      <w:r w:rsidR="00336AB7" w:rsidRPr="00336AB7">
        <w:rPr>
          <w:rFonts w:eastAsia="Times New Roman" w:cs="Arial"/>
          <w:lang w:eastAsia="pl-PL"/>
        </w:rPr>
        <w:t>tysiąc</w:t>
      </w:r>
      <w:r w:rsidR="00EB4571" w:rsidRPr="00336AB7">
        <w:rPr>
          <w:rFonts w:eastAsia="Times New Roman" w:cs="Arial"/>
          <w:lang w:eastAsia="pl-PL"/>
        </w:rPr>
        <w:t xml:space="preserve"> </w:t>
      </w:r>
      <w:r w:rsidR="00336AB7" w:rsidRPr="00336AB7">
        <w:rPr>
          <w:rFonts w:eastAsia="Times New Roman" w:cs="Arial"/>
          <w:lang w:eastAsia="pl-PL"/>
        </w:rPr>
        <w:t>dwieście</w:t>
      </w:r>
      <w:r w:rsidR="00EB4571" w:rsidRPr="00336AB7">
        <w:rPr>
          <w:rFonts w:eastAsia="Times New Roman" w:cs="Arial"/>
          <w:lang w:eastAsia="pl-PL"/>
        </w:rPr>
        <w:t xml:space="preserve"> </w:t>
      </w:r>
      <w:r w:rsidR="00336AB7" w:rsidRPr="00336AB7">
        <w:rPr>
          <w:rFonts w:eastAsia="Times New Roman" w:cs="Arial"/>
          <w:lang w:eastAsia="pl-PL"/>
        </w:rPr>
        <w:t>dziewięćdziesiąt</w:t>
      </w:r>
      <w:r w:rsidR="00EB4571" w:rsidRPr="00336AB7">
        <w:rPr>
          <w:rFonts w:eastAsia="Times New Roman" w:cs="Arial"/>
          <w:lang w:eastAsia="pl-PL"/>
        </w:rPr>
        <w:t xml:space="preserve"> </w:t>
      </w:r>
      <w:r w:rsidR="00697D19">
        <w:rPr>
          <w:rFonts w:eastAsia="Times New Roman" w:cs="Arial"/>
          <w:lang w:eastAsia="pl-PL"/>
        </w:rPr>
        <w:t>cztery</w:t>
      </w:r>
      <w:r w:rsidR="00EB4571" w:rsidRPr="00336AB7">
        <w:rPr>
          <w:rFonts w:eastAsia="Times New Roman" w:cs="Arial"/>
          <w:lang w:eastAsia="pl-PL"/>
        </w:rPr>
        <w:t xml:space="preserve"> złote</w:t>
      </w:r>
      <w:r w:rsidR="00697D19">
        <w:rPr>
          <w:rFonts w:eastAsia="Times New Roman" w:cs="Arial"/>
          <w:lang w:eastAsia="pl-PL"/>
        </w:rPr>
        <w:t xml:space="preserve"> </w:t>
      </w:r>
      <w:r w:rsidR="00EB4571" w:rsidRPr="00336AB7">
        <w:rPr>
          <w:rFonts w:eastAsia="Times New Roman" w:cs="Arial"/>
          <w:lang w:eastAsia="pl-PL"/>
        </w:rPr>
        <w:t>brutto)</w:t>
      </w:r>
      <w:r w:rsidR="00A016E3">
        <w:rPr>
          <w:rFonts w:eastAsia="Times New Roman" w:cs="Arial"/>
          <w:lang w:eastAsia="pl-PL"/>
        </w:rPr>
        <w:t>.</w:t>
      </w:r>
    </w:p>
    <w:p w14:paraId="2CBEEF28" w14:textId="2E834C68" w:rsidR="004B6646" w:rsidRPr="00BF1113" w:rsidRDefault="004B6646" w:rsidP="00BF1113">
      <w:pPr>
        <w:pStyle w:val="Akapitzlist"/>
        <w:numPr>
          <w:ilvl w:val="0"/>
          <w:numId w:val="31"/>
        </w:num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Wadium wnosi się wyłącznie w pieniądzu.</w:t>
      </w:r>
    </w:p>
    <w:p w14:paraId="33E9AE98" w14:textId="28DC8382" w:rsidR="004B6646" w:rsidRPr="00BF1113" w:rsidRDefault="004B6646" w:rsidP="00BF1113">
      <w:pPr>
        <w:pStyle w:val="Akapitzlist"/>
        <w:numPr>
          <w:ilvl w:val="0"/>
          <w:numId w:val="31"/>
        </w:num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Wadium należy wnieść przed upływem terminu składania ofert.</w:t>
      </w:r>
    </w:p>
    <w:p w14:paraId="07EFF220" w14:textId="1835D0C6" w:rsidR="00D770BA" w:rsidRPr="00BF1113" w:rsidRDefault="004B6646" w:rsidP="00BF1113">
      <w:pPr>
        <w:pStyle w:val="Akapitzlist"/>
        <w:numPr>
          <w:ilvl w:val="0"/>
          <w:numId w:val="31"/>
        </w:num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Wadium powinno zostać przelane lub wpłacone na rachunek Warszawskiego Uniwersytetu Medycznego. Dane do przelewu:</w:t>
      </w:r>
    </w:p>
    <w:p w14:paraId="56C93E8A" w14:textId="1501FA67" w:rsidR="004B6646" w:rsidRPr="00304EC0" w:rsidRDefault="004B6646" w:rsidP="004B6646">
      <w:pPr>
        <w:spacing w:after="0" w:line="360" w:lineRule="auto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Warszawski Uniwersytet Medyczny, ul. Żwirki i Wigury 61, 02-091 Warszawa</w:t>
      </w:r>
    </w:p>
    <w:p w14:paraId="0171152C" w14:textId="77777777" w:rsidR="004B6646" w:rsidRPr="00304EC0" w:rsidRDefault="004B6646" w:rsidP="004B6646">
      <w:pPr>
        <w:spacing w:after="0" w:line="240" w:lineRule="auto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Bank Millennium 54 1160 2202 0000 0003 0812 4697</w:t>
      </w:r>
    </w:p>
    <w:p w14:paraId="6A45DA2D" w14:textId="77777777" w:rsidR="004B6646" w:rsidRPr="00304EC0" w:rsidRDefault="004B6646" w:rsidP="004B6646">
      <w:pPr>
        <w:spacing w:after="0" w:line="240" w:lineRule="auto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z adnotacją: </w:t>
      </w:r>
    </w:p>
    <w:p w14:paraId="01B93B2B" w14:textId="0631B173" w:rsidR="004B6646" w:rsidRPr="00304EC0" w:rsidRDefault="004B6646" w:rsidP="00250871">
      <w:pPr>
        <w:spacing w:after="0" w:line="360" w:lineRule="auto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EB4571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„wadium - przetarg publiczny na </w:t>
      </w:r>
      <w:r w:rsidR="00EB4571" w:rsidRPr="00EB4571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:  </w:t>
      </w:r>
      <w:r w:rsidR="00EB4571" w:rsidRPr="00EB4571">
        <w:rPr>
          <w:rFonts w:ascii="Source Sans Pro" w:eastAsia="Times New Roman" w:hAnsi="Source Sans Pro" w:cs="Arial"/>
          <w:b/>
          <w:bCs/>
          <w:sz w:val="24"/>
          <w:szCs w:val="24"/>
          <w:lang w:eastAsia="pl-PL"/>
        </w:rPr>
        <w:t>Aparat do sekwencjonowania</w:t>
      </w:r>
      <w:r w:rsidR="00EB4571" w:rsidRPr="005E53ED">
        <w:rPr>
          <w:rFonts w:ascii="Source Sans Pro" w:eastAsia="Times New Roman" w:hAnsi="Source Sans Pro" w:cs="Arial"/>
          <w:b/>
          <w:bCs/>
          <w:sz w:val="24"/>
          <w:szCs w:val="24"/>
          <w:lang w:eastAsia="pl-PL"/>
        </w:rPr>
        <w:t xml:space="preserve"> generacji</w:t>
      </w:r>
      <w:r w:rsidR="00EB4571">
        <w:rPr>
          <w:rFonts w:ascii="Source Sans Pro" w:eastAsia="Times New Roman" w:hAnsi="Source Sans Pro" w:cs="Arial"/>
          <w:b/>
          <w:bCs/>
          <w:sz w:val="24"/>
          <w:szCs w:val="24"/>
          <w:lang w:eastAsia="pl-PL"/>
        </w:rPr>
        <w:t xml:space="preserve"> </w:t>
      </w:r>
      <w:r w:rsidR="00EB4571" w:rsidRPr="005E53ED">
        <w:rPr>
          <w:rFonts w:ascii="Source Sans Pro" w:eastAsia="Times New Roman" w:hAnsi="Source Sans Pro" w:cs="Arial"/>
          <w:b/>
          <w:bCs/>
          <w:sz w:val="24"/>
          <w:szCs w:val="24"/>
          <w:lang w:eastAsia="pl-PL"/>
        </w:rPr>
        <w:t>NGS</w:t>
      </w:r>
    </w:p>
    <w:p w14:paraId="4030488A" w14:textId="77777777" w:rsidR="00E3348D" w:rsidRPr="00304EC0" w:rsidRDefault="00E3348D" w:rsidP="00E3348D">
      <w:pPr>
        <w:spacing w:after="0" w:line="360" w:lineRule="auto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</w:p>
    <w:p w14:paraId="3A1F98E5" w14:textId="4DDE90D2" w:rsidR="004B6646" w:rsidRPr="00BF1113" w:rsidRDefault="004B6646" w:rsidP="00BF111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Wadium złożone przez oferentów, których oferty nie zostały wybrane lub zostały odrzucone, zwraca się w terminie 7 dni, odpowiednio od dnia przeprowadzenia przetargu.</w:t>
      </w:r>
    </w:p>
    <w:p w14:paraId="69394C7A" w14:textId="258D60D6" w:rsidR="004B6646" w:rsidRPr="00BF1113" w:rsidRDefault="004B6646" w:rsidP="00BF111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Wadium złożone przez nabywcę zalicza się na poczet ceny.</w:t>
      </w:r>
    </w:p>
    <w:p w14:paraId="5637D982" w14:textId="5D62574C" w:rsidR="004B6646" w:rsidRPr="00BF1113" w:rsidRDefault="004B6646" w:rsidP="00BF1113">
      <w:pPr>
        <w:pStyle w:val="Akapitzlist"/>
        <w:numPr>
          <w:ilvl w:val="0"/>
          <w:numId w:val="31"/>
        </w:num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Wadium nie podlega zwrotowi w przypadku, gdy oferent, który wygrał przetarg, uchyli się od zawarcia umowy sprzedaży.</w:t>
      </w:r>
    </w:p>
    <w:p w14:paraId="639CF752" w14:textId="17C8FF00" w:rsidR="009D25F9" w:rsidRDefault="009D25F9" w:rsidP="004B6646">
      <w:p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16F91A29" w14:textId="5D46F946" w:rsidR="004B6646" w:rsidRPr="00304EC0" w:rsidRDefault="004B6646" w:rsidP="004B6646">
      <w:pPr>
        <w:spacing w:after="0" w:line="360" w:lineRule="auto"/>
        <w:jc w:val="both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VI. Termin i miejsce, w którym można obejrzeć przeznaczon</w:t>
      </w:r>
      <w:r w:rsidR="00587C91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e</w:t>
      </w: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 do sprzedaży składnik</w:t>
      </w:r>
      <w:r w:rsidR="00587C91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i</w:t>
      </w: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 majątku:</w:t>
      </w:r>
    </w:p>
    <w:p w14:paraId="5183FBF0" w14:textId="043C5D01" w:rsidR="00614DB3" w:rsidRPr="00BF1113" w:rsidRDefault="004B6646" w:rsidP="00BF1113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Wystawion</w:t>
      </w:r>
      <w:r w:rsidR="00D738DE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y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do sprzedaży składnik majątku można oglądać</w:t>
      </w:r>
      <w:r w:rsidR="00D738DE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w Pracowni Genetycznej Katedry </w:t>
      </w:r>
      <w:r w:rsidR="00F42EC5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i </w:t>
      </w:r>
      <w:r w:rsidR="00D738DE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Zakładu Medycyny Sądowej Warszawskiego Uniwersytetu Medycznego, ul. Wojciecha Oczki 1, 02-007 Warszawa, 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nie później niż do dnia </w:t>
      </w:r>
      <w:r w:rsidR="00C5732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2</w:t>
      </w:r>
      <w:r w:rsidR="00697D19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3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.</w:t>
      </w:r>
      <w:r w:rsidR="00895D88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0</w:t>
      </w:r>
      <w:r w:rsidR="009D25F9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5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.202</w:t>
      </w:r>
      <w:r w:rsidR="00C7217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4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,  od poniedziałku do piątku, w godzinach </w:t>
      </w:r>
      <w:r w:rsidR="00614DB3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9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.00-1</w:t>
      </w:r>
      <w:r w:rsidR="00697D19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4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.00, po uprzednim kontakcie w sprawie ustalenia terminu.  Wymagany kontakt telefoniczny lub przez e-mail z panem </w:t>
      </w:r>
      <w:r w:rsidR="00697D19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Krzysztofem Żak</w:t>
      </w:r>
      <w:r w:rsidR="002F4FAA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iem</w:t>
      </w:r>
      <w:r w:rsidR="00587C91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:</w:t>
      </w:r>
    </w:p>
    <w:p w14:paraId="04825012" w14:textId="7F397766" w:rsidR="00614DB3" w:rsidRPr="002F4FAA" w:rsidRDefault="00614DB3" w:rsidP="00587C91">
      <w:pPr>
        <w:spacing w:after="0" w:line="360" w:lineRule="auto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2F4FAA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Tel.: </w:t>
      </w:r>
      <w:r w:rsidR="004B6646" w:rsidRPr="002F4FAA">
        <w:rPr>
          <w:rFonts w:ascii="Source Sans Pro" w:eastAsia="Times New Roman" w:hAnsi="Source Sans Pro" w:cs="Arial"/>
          <w:sz w:val="24"/>
          <w:szCs w:val="24"/>
          <w:lang w:eastAsia="pl-PL"/>
        </w:rPr>
        <w:t>22</w:t>
      </w:r>
      <w:r w:rsidR="002F4FAA" w:rsidRPr="002F4FAA">
        <w:rPr>
          <w:rFonts w:ascii="Source Sans Pro" w:eastAsia="Times New Roman" w:hAnsi="Source Sans Pro" w:cs="Arial"/>
          <w:sz w:val="24"/>
          <w:szCs w:val="24"/>
          <w:lang w:eastAsia="pl-PL"/>
        </w:rPr>
        <w:t> 628 39 00</w:t>
      </w:r>
      <w:r w:rsidR="004B6646" w:rsidRPr="002F4FAA">
        <w:rPr>
          <w:rFonts w:ascii="Source Sans Pro" w:eastAsia="Times New Roman" w:hAnsi="Source Sans Pro" w:cs="Arial"/>
          <w:sz w:val="24"/>
          <w:szCs w:val="24"/>
          <w:lang w:eastAsia="pl-PL"/>
        </w:rPr>
        <w:t> </w:t>
      </w:r>
    </w:p>
    <w:p w14:paraId="164C1EDB" w14:textId="7B6DDB1D" w:rsidR="004B6646" w:rsidRPr="00304EC0" w:rsidRDefault="004B6646" w:rsidP="00587C91">
      <w:pPr>
        <w:spacing w:after="0" w:line="360" w:lineRule="auto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2F4FAA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e-mail: </w:t>
      </w:r>
      <w:hyperlink r:id="rId7" w:history="1">
        <w:r w:rsidR="002F4FAA" w:rsidRPr="002F4FAA">
          <w:rPr>
            <w:rStyle w:val="Hipercze"/>
            <w:rFonts w:ascii="Source Sans Pro" w:hAnsi="Source Sans Pro" w:cs="Arial"/>
          </w:rPr>
          <w:t>krzysztof.zak@wum.edu.pl</w:t>
        </w:r>
      </w:hyperlink>
    </w:p>
    <w:p w14:paraId="014881D1" w14:textId="77777777" w:rsidR="004B6646" w:rsidRPr="00304EC0" w:rsidRDefault="004B6646" w:rsidP="004B6646">
      <w:p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55A8E2A0" w14:textId="77777777" w:rsidR="004B6646" w:rsidRPr="00304EC0" w:rsidRDefault="004B6646" w:rsidP="004B6646">
      <w:pPr>
        <w:spacing w:after="0" w:line="360" w:lineRule="auto"/>
        <w:jc w:val="both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VII. Wymagania jakim powinna odpowiadać oferta:</w:t>
      </w:r>
    </w:p>
    <w:p w14:paraId="4B0AFAB4" w14:textId="169627C9" w:rsidR="004B6646" w:rsidRPr="00BF1113" w:rsidRDefault="004B6646" w:rsidP="00BF1113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Forma i treść oferty jest dołączona do ogłoszenia.</w:t>
      </w:r>
    </w:p>
    <w:p w14:paraId="7F40A3E1" w14:textId="5BF257F9" w:rsidR="004B6646" w:rsidRPr="00BF1113" w:rsidRDefault="004B6646" w:rsidP="00BF1113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Oferta powinna zawierać:</w:t>
      </w:r>
    </w:p>
    <w:p w14:paraId="03DC10FC" w14:textId="76093957" w:rsidR="00BF1113" w:rsidRDefault="004B6646" w:rsidP="00BF1113">
      <w:pPr>
        <w:pStyle w:val="Akapitzlist"/>
        <w:numPr>
          <w:ilvl w:val="0"/>
          <w:numId w:val="35"/>
        </w:numPr>
        <w:tabs>
          <w:tab w:val="left" w:pos="284"/>
        </w:tabs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imię i nazwisko lub nazwa firmy, adres zamieszkania lub adres firmy, kontaktowy numer telefonu, a w zależności od formy prawnej firmy oferenta  NIP, REGON lub numer KRS</w:t>
      </w:r>
      <w:r w:rsidR="00BF1113">
        <w:rPr>
          <w:rFonts w:ascii="Source Sans Pro" w:eastAsia="Times New Roman" w:hAnsi="Source Sans Pro" w:cs="Arial"/>
          <w:sz w:val="24"/>
          <w:szCs w:val="24"/>
          <w:lang w:eastAsia="pl-PL"/>
        </w:rPr>
        <w:t>;</w:t>
      </w:r>
    </w:p>
    <w:p w14:paraId="695E7017" w14:textId="53F7F0AB" w:rsidR="00BF1113" w:rsidRDefault="004B6646" w:rsidP="00BF1113">
      <w:pPr>
        <w:pStyle w:val="Akapitzlist"/>
        <w:numPr>
          <w:ilvl w:val="0"/>
          <w:numId w:val="35"/>
        </w:numPr>
        <w:tabs>
          <w:tab w:val="left" w:pos="284"/>
        </w:tabs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ofertę cenową oferenta</w:t>
      </w:r>
      <w:r w:rsidR="00BF1113">
        <w:rPr>
          <w:rFonts w:ascii="Source Sans Pro" w:eastAsia="Times New Roman" w:hAnsi="Source Sans Pro" w:cs="Arial"/>
          <w:sz w:val="24"/>
          <w:szCs w:val="24"/>
          <w:lang w:eastAsia="pl-PL"/>
        </w:rPr>
        <w:t>;</w:t>
      </w:r>
    </w:p>
    <w:p w14:paraId="4B0EB033" w14:textId="39D75EB3" w:rsidR="00BF1113" w:rsidRPr="00BF1113" w:rsidRDefault="004B6646" w:rsidP="00BF1113">
      <w:pPr>
        <w:pStyle w:val="Akapitzlist"/>
        <w:numPr>
          <w:ilvl w:val="0"/>
          <w:numId w:val="35"/>
        </w:numPr>
        <w:tabs>
          <w:tab w:val="left" w:pos="284"/>
        </w:tabs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oświadczenie oferenta o zapoznaniu się ze stanem technicznym składnika majątku,</w:t>
      </w:r>
      <w:r w:rsid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nie wnoszeniu do niego zastrzeżeń i ponoszeniu odpowiedzialności za skutki </w:t>
      </w:r>
      <w:r w:rsidR="00BF1113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rezygnacji</w:t>
      </w:r>
      <w:r w:rsid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z oględzin</w:t>
      </w:r>
      <w:r w:rsidR="00BF1113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;</w:t>
      </w:r>
    </w:p>
    <w:p w14:paraId="5C29AC18" w14:textId="3400D9CE" w:rsidR="004B6646" w:rsidRPr="00BF1113" w:rsidRDefault="004B6646" w:rsidP="00BF1113">
      <w:pPr>
        <w:pStyle w:val="Akapitzlist"/>
        <w:numPr>
          <w:ilvl w:val="0"/>
          <w:numId w:val="35"/>
        </w:numPr>
        <w:spacing w:after="0" w:line="360" w:lineRule="auto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oświadczenie oferenta o akceptacji treści ogłoszenia o sprzedaży oraz warunków zapłaty</w:t>
      </w:r>
      <w:r w:rsidR="00BF1113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za</w:t>
      </w:r>
      <w:r w:rsidR="00FD7E25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przedmiot przetargu</w:t>
      </w:r>
      <w:r w:rsidR="00BF1113">
        <w:rPr>
          <w:rFonts w:ascii="Source Sans Pro" w:eastAsia="Times New Roman" w:hAnsi="Source Sans Pro" w:cs="Arial"/>
          <w:sz w:val="24"/>
          <w:szCs w:val="24"/>
          <w:lang w:eastAsia="pl-PL"/>
        </w:rPr>
        <w:t>, a także wzoru umowy sprzedaży (stanowiącej załącznik nr 2)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.</w:t>
      </w:r>
    </w:p>
    <w:p w14:paraId="45BBF633" w14:textId="7BAEBC56" w:rsidR="004B6646" w:rsidRPr="00BF1113" w:rsidRDefault="004B6646" w:rsidP="00BF1113">
      <w:pPr>
        <w:pStyle w:val="Akapitzlist"/>
        <w:numPr>
          <w:ilvl w:val="0"/>
          <w:numId w:val="34"/>
        </w:numPr>
        <w:spacing w:after="0" w:line="360" w:lineRule="auto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Ofertę należy umieścić w zaklejonej kopercie, opatrzonej danymi oferenta oraz adresem i dopiskiem:</w:t>
      </w:r>
      <w:r w:rsidRPr="00BF1113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 </w:t>
      </w:r>
      <w:r w:rsidRPr="00BF1113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ab/>
      </w:r>
      <w:r w:rsidRPr="00BF1113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ab/>
      </w:r>
      <w:r w:rsidRPr="00BF1113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ab/>
        <w:t>Dział Inwentaryzacji WUM</w:t>
      </w:r>
    </w:p>
    <w:p w14:paraId="56E0E86E" w14:textId="09456F63" w:rsidR="004B6646" w:rsidRPr="00304EC0" w:rsidRDefault="004B6646" w:rsidP="004B6646">
      <w:pPr>
        <w:spacing w:after="0" w:line="360" w:lineRule="auto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ul. </w:t>
      </w:r>
      <w:r w:rsidR="002F4FAA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Żwirki i Wigury 81</w:t>
      </w:r>
    </w:p>
    <w:p w14:paraId="0D419F01" w14:textId="1E61C8A5" w:rsidR="004B6646" w:rsidRPr="00304EC0" w:rsidRDefault="004B6646" w:rsidP="004B6646">
      <w:pPr>
        <w:spacing w:after="0" w:line="360" w:lineRule="auto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0</w:t>
      </w:r>
      <w:r w:rsidR="002F4FAA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2</w:t>
      </w: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-</w:t>
      </w:r>
      <w:r w:rsidR="002F4FAA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091</w:t>
      </w: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 Warszawa</w:t>
      </w:r>
    </w:p>
    <w:p w14:paraId="297D9114" w14:textId="68D5A992" w:rsidR="004B6646" w:rsidRPr="00304EC0" w:rsidRDefault="004B6646" w:rsidP="009D25F9">
      <w:pPr>
        <w:spacing w:after="0" w:line="360" w:lineRule="auto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C7217D">
        <w:rPr>
          <w:rFonts w:ascii="Source Sans Pro" w:eastAsia="Times New Roman" w:hAnsi="Source Sans Pro" w:cs="Arial"/>
          <w:sz w:val="24"/>
          <w:szCs w:val="24"/>
          <w:lang w:eastAsia="pl-PL"/>
        </w:rPr>
        <w:t>„</w:t>
      </w:r>
      <w:r w:rsidRPr="00C7217D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Oferta w przetargu publicznym na zakup</w:t>
      </w:r>
      <w:r w:rsidR="00E3348D" w:rsidRPr="00C7217D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 </w:t>
      </w:r>
      <w:r w:rsidR="00C7217D" w:rsidRPr="00C7217D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Aparat</w:t>
      </w:r>
      <w:r w:rsidR="00C7217D" w:rsidRPr="005E53ED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 xml:space="preserve"> do sekwencjonowania generacji NGS</w:t>
      </w: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”</w:t>
      </w:r>
    </w:p>
    <w:p w14:paraId="2B267B98" w14:textId="77777777" w:rsidR="00E3348D" w:rsidRPr="00304EC0" w:rsidRDefault="00E3348D" w:rsidP="00E3348D">
      <w:pPr>
        <w:spacing w:after="0" w:line="360" w:lineRule="auto"/>
        <w:jc w:val="center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</w:p>
    <w:p w14:paraId="29C2565B" w14:textId="77777777" w:rsidR="00BF1113" w:rsidRDefault="00BF1113" w:rsidP="004B6646">
      <w:pPr>
        <w:spacing w:after="0" w:line="360" w:lineRule="auto"/>
        <w:jc w:val="both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</w:p>
    <w:p w14:paraId="51336A15" w14:textId="797C1F1B" w:rsidR="004B6646" w:rsidRPr="00304EC0" w:rsidRDefault="004B6646" w:rsidP="004B6646">
      <w:pPr>
        <w:spacing w:after="0" w:line="360" w:lineRule="auto"/>
        <w:jc w:val="both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VIII. Miejsce i termin złożenia ofert</w:t>
      </w:r>
    </w:p>
    <w:p w14:paraId="3C797BD9" w14:textId="223FFE67" w:rsidR="004B6646" w:rsidRPr="00BF1113" w:rsidRDefault="009030F8" w:rsidP="00BF1113">
      <w:pPr>
        <w:pStyle w:val="Default"/>
        <w:numPr>
          <w:ilvl w:val="0"/>
          <w:numId w:val="37"/>
        </w:numPr>
        <w:spacing w:line="360" w:lineRule="auto"/>
        <w:rPr>
          <w:rFonts w:eastAsia="Times New Roman" w:cs="Arial"/>
          <w:color w:val="auto"/>
          <w:lang w:eastAsia="pl-PL"/>
        </w:rPr>
      </w:pPr>
      <w:r w:rsidRPr="00BF1113">
        <w:rPr>
          <w:rFonts w:eastAsia="Times New Roman" w:cs="Arial"/>
          <w:color w:val="auto"/>
          <w:lang w:eastAsia="pl-PL"/>
        </w:rPr>
        <w:t>Należy wypełnić czytelnie Załącznik nr 1 do niniejszego ogłoszenia zamieszczony na stronie internetowej, podając wszelkie dane wymagane w ofercie:</w:t>
      </w:r>
    </w:p>
    <w:p w14:paraId="1B9113F8" w14:textId="28337098" w:rsidR="004B6646" w:rsidRPr="00BF1113" w:rsidRDefault="004B6646" w:rsidP="009030F8">
      <w:p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u w:val="single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="00BF1113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ab/>
      </w:r>
      <w:hyperlink r:id="rId8" w:history="1">
        <w:r w:rsidR="00BF1113" w:rsidRPr="00BF1113">
          <w:rPr>
            <w:rStyle w:val="Hipercze"/>
            <w:rFonts w:ascii="Source Sans Pro" w:hAnsi="Source Sans Pro" w:cstheme="minorBidi"/>
            <w:sz w:val="24"/>
            <w:szCs w:val="24"/>
          </w:rPr>
          <w:t>https://bip.wum.edu.pl/artykuly/284/ogloszenia-o-sprzedazy-ruchomosci</w:t>
        </w:r>
      </w:hyperlink>
      <w:r w:rsidR="0024094B" w:rsidRPr="00BF1113">
        <w:rPr>
          <w:rFonts w:ascii="Source Sans Pro" w:hAnsi="Source Sans Pro"/>
          <w:sz w:val="24"/>
          <w:szCs w:val="24"/>
          <w:u w:val="single"/>
        </w:rPr>
        <w:t xml:space="preserve"> </w:t>
      </w:r>
      <w:r w:rsidR="007379E3" w:rsidRPr="00BF1113">
        <w:rPr>
          <w:rFonts w:ascii="Source Sans Pro" w:eastAsia="Times New Roman" w:hAnsi="Source Sans Pro" w:cs="Arial"/>
          <w:sz w:val="24"/>
          <w:szCs w:val="24"/>
          <w:u w:val="single"/>
          <w:lang w:eastAsia="pl-PL"/>
        </w:rPr>
        <w:t xml:space="preserve"> </w:t>
      </w:r>
    </w:p>
    <w:p w14:paraId="503F03BC" w14:textId="52724C22" w:rsidR="004B6646" w:rsidRPr="00BF1113" w:rsidRDefault="004B6646" w:rsidP="00BF1113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Oferty należy składać w godzinach pracy Uczelni,  do dnia </w:t>
      </w:r>
      <w:r w:rsidR="00C5732D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2</w:t>
      </w:r>
      <w:r w:rsidR="002F4FAA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3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.</w:t>
      </w:r>
      <w:r w:rsidR="00895D88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0</w:t>
      </w:r>
      <w:r w:rsidR="009D25F9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5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.202</w:t>
      </w:r>
      <w:r w:rsidR="00EB4571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4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r.,</w:t>
      </w:r>
      <w:r w:rsidR="00250871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w Kancelarii Warszawskiego Uniwersytetu Medycznego przy ul. Żwirki i Wigury </w:t>
      </w:r>
      <w:r w:rsidR="009D25F9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8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1</w:t>
      </w:r>
      <w:r w:rsidR="009D25F9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.</w:t>
      </w:r>
    </w:p>
    <w:p w14:paraId="1C7F30FF" w14:textId="30437663" w:rsidR="004B6646" w:rsidRPr="00304EC0" w:rsidRDefault="004B6646" w:rsidP="004B6646">
      <w:p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5687571D" w14:textId="77777777" w:rsidR="004B6646" w:rsidRPr="00304EC0" w:rsidRDefault="004B6646" w:rsidP="004B6646">
      <w:pPr>
        <w:spacing w:after="0" w:line="360" w:lineRule="auto"/>
        <w:jc w:val="both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IX. Miejsce i termin przeprowadzenia przetargu:</w:t>
      </w:r>
    </w:p>
    <w:p w14:paraId="2125E162" w14:textId="334C1F9E" w:rsidR="004B6646" w:rsidRPr="00BF1113" w:rsidRDefault="004B6646" w:rsidP="00BF1113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Otwarcie kopert z ofertami odbędzie się w dniu </w:t>
      </w:r>
      <w:r w:rsidR="002F4FAA" w:rsidRPr="00BF1113">
        <w:rPr>
          <w:rFonts w:ascii="Source Sans Pro" w:eastAsia="Times New Roman" w:hAnsi="Source Sans Pro" w:cs="Arial"/>
          <w:bCs/>
          <w:sz w:val="24"/>
          <w:szCs w:val="24"/>
          <w:lang w:eastAsia="pl-PL"/>
        </w:rPr>
        <w:t>24</w:t>
      </w:r>
      <w:r w:rsidRPr="00BF1113">
        <w:rPr>
          <w:rFonts w:ascii="Source Sans Pro" w:eastAsia="Times New Roman" w:hAnsi="Source Sans Pro" w:cs="Arial"/>
          <w:bCs/>
          <w:sz w:val="24"/>
          <w:szCs w:val="24"/>
          <w:lang w:eastAsia="pl-PL"/>
        </w:rPr>
        <w:t>.</w:t>
      </w:r>
      <w:r w:rsidR="00895D88" w:rsidRPr="00BF1113">
        <w:rPr>
          <w:rFonts w:ascii="Source Sans Pro" w:eastAsia="Times New Roman" w:hAnsi="Source Sans Pro" w:cs="Arial"/>
          <w:bCs/>
          <w:sz w:val="24"/>
          <w:szCs w:val="24"/>
          <w:lang w:eastAsia="pl-PL"/>
        </w:rPr>
        <w:t>0</w:t>
      </w:r>
      <w:r w:rsidR="00587C91" w:rsidRPr="00BF1113">
        <w:rPr>
          <w:rFonts w:ascii="Source Sans Pro" w:eastAsia="Times New Roman" w:hAnsi="Source Sans Pro" w:cs="Arial"/>
          <w:bCs/>
          <w:sz w:val="24"/>
          <w:szCs w:val="24"/>
          <w:lang w:eastAsia="pl-PL"/>
        </w:rPr>
        <w:t>5</w:t>
      </w:r>
      <w:r w:rsidRPr="00BF1113">
        <w:rPr>
          <w:rFonts w:ascii="Source Sans Pro" w:eastAsia="Times New Roman" w:hAnsi="Source Sans Pro" w:cs="Arial"/>
          <w:bCs/>
          <w:sz w:val="24"/>
          <w:szCs w:val="24"/>
          <w:lang w:eastAsia="pl-PL"/>
        </w:rPr>
        <w:t>.202</w:t>
      </w:r>
      <w:r w:rsidR="00EB4571" w:rsidRPr="00BF1113">
        <w:rPr>
          <w:rFonts w:ascii="Source Sans Pro" w:eastAsia="Times New Roman" w:hAnsi="Source Sans Pro" w:cs="Arial"/>
          <w:bCs/>
          <w:sz w:val="24"/>
          <w:szCs w:val="24"/>
          <w:lang w:eastAsia="pl-PL"/>
        </w:rPr>
        <w:t>4</w:t>
      </w:r>
      <w:r w:rsidRPr="00BF1113">
        <w:rPr>
          <w:rFonts w:ascii="Source Sans Pro" w:eastAsia="Times New Roman" w:hAnsi="Source Sans Pro" w:cs="Arial"/>
          <w:bCs/>
          <w:sz w:val="24"/>
          <w:szCs w:val="24"/>
          <w:lang w:eastAsia="pl-PL"/>
        </w:rPr>
        <w:t xml:space="preserve"> r.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o godz. 10.00, na posiedzeniu Komisji przetargowej w siedzibie Działu Inwentaryzacji, przy ul. </w:t>
      </w:r>
      <w:r w:rsidR="002F4FAA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Żwirki i Wigury 81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w Warszawie.</w:t>
      </w:r>
    </w:p>
    <w:p w14:paraId="3B14E49D" w14:textId="77777777" w:rsidR="004B6646" w:rsidRPr="00304EC0" w:rsidRDefault="004B6646" w:rsidP="004B6646">
      <w:p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2B933999" w14:textId="77777777" w:rsidR="004B6646" w:rsidRPr="00304EC0" w:rsidRDefault="004B6646" w:rsidP="004B6646">
      <w:pPr>
        <w:spacing w:after="0" w:line="360" w:lineRule="auto"/>
        <w:jc w:val="both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X. Warunki wyboru oferty:</w:t>
      </w:r>
    </w:p>
    <w:p w14:paraId="4A155EE6" w14:textId="4D3BCF04" w:rsidR="004B6646" w:rsidRPr="00BF1113" w:rsidRDefault="004B6646" w:rsidP="004B66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Warunkiem przyjęcia oferty do przetargu jest terminowe złożenie w wyznaczonym miejscu i odpowiednie udokumentowanie, wskazane w ogłoszeniu oraz potwierdzenie wpłacenia wadium. </w:t>
      </w:r>
    </w:p>
    <w:p w14:paraId="30E67FDD" w14:textId="24C92EE7" w:rsidR="004B6646" w:rsidRPr="00BF1113" w:rsidRDefault="004B6646" w:rsidP="00BF1113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Komisja przetargowa wybierze oferenta, który zaoferował najwyższą cenę (równą bądź wyższą od ceny wywoławczej).</w:t>
      </w:r>
    </w:p>
    <w:p w14:paraId="15C400C1" w14:textId="79DAD241" w:rsidR="004B6646" w:rsidRPr="00BF1113" w:rsidRDefault="004B6646" w:rsidP="00BF1113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W przypadku nie uzyskania ceny wywoławczej, komisja postanowi co do kontynuowania przetargu.</w:t>
      </w:r>
    </w:p>
    <w:p w14:paraId="1B5D99D2" w14:textId="2B77C65A" w:rsidR="004B6646" w:rsidRPr="00BF1113" w:rsidRDefault="004B6646" w:rsidP="00BF1113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Warszawskiemu Uniwersytetowi Medycznemu przysługuje prawo odwołania, unieważnienia przetargu, zamknięcia przetargu, zmiany warunków przetargu lub niewybrania którejkolwiek z ofert bez obowiązku podania przyczyny. </w:t>
      </w:r>
    </w:p>
    <w:p w14:paraId="70E2DF7C" w14:textId="77777777" w:rsidR="004B6646" w:rsidRPr="00304EC0" w:rsidRDefault="004B6646" w:rsidP="004B6646">
      <w:p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4AA47BDA" w14:textId="77777777" w:rsidR="004B6646" w:rsidRPr="00304EC0" w:rsidRDefault="004B6646" w:rsidP="004B6646">
      <w:pPr>
        <w:spacing w:after="0" w:line="360" w:lineRule="auto"/>
        <w:jc w:val="both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b/>
          <w:sz w:val="24"/>
          <w:szCs w:val="24"/>
          <w:lang w:eastAsia="pl-PL"/>
        </w:rPr>
        <w:t>XI. Termin zawarcia umowy sprzedaży:</w:t>
      </w:r>
    </w:p>
    <w:p w14:paraId="233031F0" w14:textId="5F893524" w:rsidR="004B6646" w:rsidRPr="00BF1113" w:rsidRDefault="004B6646" w:rsidP="00BF1113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Z oferentem, który zaoferuje najwyższą cenę zostanie podpisana umowa sprzedaży w terminie 30 dni od daty wyboru oferty.</w:t>
      </w:r>
    </w:p>
    <w:p w14:paraId="0AF89291" w14:textId="1EC1C706" w:rsidR="004B6646" w:rsidRPr="00BF1113" w:rsidRDefault="007379E3" w:rsidP="00BF1113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N</w:t>
      </w:r>
      <w:r w:rsidR="004B6646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abywcy </w:t>
      </w: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zostanie</w:t>
      </w:r>
      <w:r w:rsidR="004B6646"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wystawiona faktura VAT z terminem płatności 14 dni od daty otrzymania faktury.</w:t>
      </w:r>
    </w:p>
    <w:p w14:paraId="7D1B7800" w14:textId="30D9A35C" w:rsidR="004B6646" w:rsidRPr="00BF1113" w:rsidRDefault="004B6646" w:rsidP="00BF1113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BF1113">
        <w:rPr>
          <w:rFonts w:ascii="Source Sans Pro" w:eastAsia="Times New Roman" w:hAnsi="Source Sans Pro" w:cs="Arial"/>
          <w:sz w:val="24"/>
          <w:szCs w:val="24"/>
          <w:lang w:eastAsia="pl-PL"/>
        </w:rPr>
        <w:t>Wydanie przedmiotu sprzedaży następuje niezwłocznie po zapłaceniu przez nabywcę ceny nabycia.</w:t>
      </w:r>
    </w:p>
    <w:p w14:paraId="13216BF6" w14:textId="77777777" w:rsidR="004B6646" w:rsidRPr="00304EC0" w:rsidRDefault="004B6646" w:rsidP="004B6646">
      <w:pPr>
        <w:spacing w:after="0" w:line="360" w:lineRule="auto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1534F6C9" w14:textId="28F2E48A" w:rsidR="000A5DF7" w:rsidRPr="0016756F" w:rsidRDefault="004B6646" w:rsidP="0016756F">
      <w:pPr>
        <w:spacing w:after="0" w:line="360" w:lineRule="auto"/>
        <w:jc w:val="right"/>
        <w:rPr>
          <w:rFonts w:ascii="Source Sans Pro" w:eastAsia="Times New Roman" w:hAnsi="Source Sans Pro" w:cs="Arial"/>
          <w:sz w:val="16"/>
          <w:szCs w:val="16"/>
          <w:lang w:eastAsia="pl-PL"/>
        </w:rPr>
      </w:pPr>
      <w:r w:rsidRPr="00304EC0">
        <w:rPr>
          <w:rFonts w:ascii="Source Sans Pro" w:eastAsia="Times New Roman" w:hAnsi="Source Sans Pro" w:cs="Arial"/>
          <w:sz w:val="16"/>
          <w:szCs w:val="16"/>
          <w:lang w:eastAsia="pl-PL"/>
        </w:rPr>
        <w:tab/>
      </w:r>
    </w:p>
    <w:p w14:paraId="22E45D95" w14:textId="77777777" w:rsidR="000A5DF7" w:rsidRPr="00304EC0" w:rsidRDefault="000A5DF7" w:rsidP="004B6646">
      <w:pPr>
        <w:spacing w:after="0" w:line="24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</w:p>
    <w:p w14:paraId="0C4D8B6E" w14:textId="2C136DEC" w:rsidR="000A5DF7" w:rsidRDefault="000A5DF7" w:rsidP="004B6646">
      <w:pPr>
        <w:spacing w:after="0" w:line="24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</w:p>
    <w:p w14:paraId="3FE149CF" w14:textId="77777777" w:rsidR="002B29DE" w:rsidRDefault="002B29DE" w:rsidP="004B6646">
      <w:pPr>
        <w:spacing w:after="0" w:line="24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</w:p>
    <w:p w14:paraId="6D7E1536" w14:textId="77777777" w:rsidR="002B29DE" w:rsidRDefault="002B29DE" w:rsidP="004B6646">
      <w:pPr>
        <w:spacing w:after="0" w:line="24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</w:p>
    <w:p w14:paraId="1787715C" w14:textId="19009A2D" w:rsidR="004B6646" w:rsidRPr="00304EC0" w:rsidRDefault="004B6646" w:rsidP="004B6646">
      <w:pPr>
        <w:spacing w:after="0" w:line="24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>W związku z art. 13 Rozporządzenia Parlamentu Europejskiego i Rady UE (2016/679) z dnia 27 kwietnia 2016 r. w sprawie ochrony osób fizycznych w związku z przetwarzaniem danych osobowych i w sprawie swobodnego przepływu takich danych oraz uchylenia dyrektywy 95/46/WE (ogólne rozporządzenie o ochronie danych), dalej w skrócie „RODO” uprzejmie informujemy co następuje:</w:t>
      </w:r>
    </w:p>
    <w:p w14:paraId="42148EC5" w14:textId="77777777" w:rsidR="004B6646" w:rsidRPr="00304EC0" w:rsidRDefault="004B6646" w:rsidP="004B6646">
      <w:pPr>
        <w:spacing w:after="0" w:line="360" w:lineRule="auto"/>
        <w:jc w:val="right"/>
        <w:rPr>
          <w:rFonts w:ascii="Source Sans Pro" w:eastAsia="Times New Roman" w:hAnsi="Source Sans Pro" w:cs="Arial"/>
          <w:sz w:val="16"/>
          <w:szCs w:val="16"/>
          <w:lang w:eastAsia="pl-PL"/>
        </w:rPr>
      </w:pPr>
    </w:p>
    <w:p w14:paraId="29B5E5D2" w14:textId="77777777" w:rsidR="004B6646" w:rsidRPr="00304EC0" w:rsidRDefault="004B6646" w:rsidP="004B664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Administratorem Pani/Pana danych osobowych jest: Warszawski Uniwersytet Medyczny, ul. Żwirki i Wigury 61, 02-091 Warszawa. </w:t>
      </w:r>
    </w:p>
    <w:p w14:paraId="423E835A" w14:textId="77777777" w:rsidR="004B6646" w:rsidRPr="00304EC0" w:rsidRDefault="004B6646" w:rsidP="004B664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>Administrator powołał Inspektora Ochrony Danych Osobowych, z którym można się kontaktować na adres e-mail: iod@wum.edu.pl, tel.: +48 22 57 20 320.</w:t>
      </w:r>
    </w:p>
    <w:p w14:paraId="7341FA45" w14:textId="77777777" w:rsidR="004B6646" w:rsidRPr="00304EC0" w:rsidRDefault="004B6646" w:rsidP="004B664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>Pani/Pana dane osobowe przetwarzane będą na podstawie art. 6 ust. 1 lit. c i b RODO, w celu związanym z niniejszym publicznym przetargiem na sprzedaż.</w:t>
      </w:r>
    </w:p>
    <w:p w14:paraId="452B1C75" w14:textId="77777777" w:rsidR="004B6646" w:rsidRPr="00304EC0" w:rsidRDefault="004B6646" w:rsidP="004B664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Odbiorcami Pani/Pana danych osobowych będą osoby lub podmioty, którym udostępniona zostanie dokumentacja publicznego przetargu na sprzedaż. </w:t>
      </w:r>
    </w:p>
    <w:p w14:paraId="21EF83DB" w14:textId="77777777" w:rsidR="004B6646" w:rsidRPr="00304EC0" w:rsidRDefault="004B6646" w:rsidP="004B664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>Pani/Pana dane osobowe będą przechowywane, przez okres trwania przetargu, a w przypadku wyboru oferty – przez czas niezbędny do realizacji umowy, w tym jej rozliczenia, w każdej sytuacji - do upływu czasu przedawnienia ewentualnych roszczeń, a także dane osobowe będą przechowywane przez czas określony dla poszczególnych kategorii archiwalnych, którymi jest oznaczona dokumentacja zgromadzona w WUM zgodnie z Jednolitym Rzeczowym Wykazem Akt WUM opracowanym na podstawie rozporządzenia Ministra Kultury i Dziedzictwa Narodowego z dnia 20 października 2015r. w sprawie klasyfikowania i kwalifikowania dokumentacji, przekazywania materiałów archiwalnych do archiwów państwowych i brakowania dokumentacji niearchiwalnej.</w:t>
      </w:r>
    </w:p>
    <w:p w14:paraId="7CA229BE" w14:textId="77777777" w:rsidR="004B6646" w:rsidRPr="00304EC0" w:rsidRDefault="004B6646" w:rsidP="004B664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>Obowiązek podania przez Panią/Pana danych osobowych związane jest z udziałem w publicznym przetargu na sprzedaż, w konsekwencji ich niepodania niemożliwe będzie wzięcie udziału w niniejszym przetargu.</w:t>
      </w:r>
    </w:p>
    <w:p w14:paraId="74285F46" w14:textId="77777777" w:rsidR="004B6646" w:rsidRPr="00304EC0" w:rsidRDefault="004B6646" w:rsidP="004B664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>W odniesieniu do Pani/Pana danych osobowych decyzje nie będą podejmowane w sposób zautomatyzowany, stosowanie do art. 22 RODO.</w:t>
      </w:r>
    </w:p>
    <w:p w14:paraId="4BDBE702" w14:textId="77777777" w:rsidR="004B6646" w:rsidRPr="00304EC0" w:rsidRDefault="004B6646" w:rsidP="004B664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Posiada Pani/Pan: </w:t>
      </w:r>
    </w:p>
    <w:p w14:paraId="4E3A04D4" w14:textId="77777777" w:rsidR="004B6646" w:rsidRPr="00304EC0" w:rsidRDefault="004B6646" w:rsidP="004B664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na podstawie art. 15 RODO prawo dostępu do danych osobowych Pani/Pana dotyczących; </w:t>
      </w:r>
    </w:p>
    <w:p w14:paraId="22D80F56" w14:textId="77777777" w:rsidR="004B6646" w:rsidRPr="00304EC0" w:rsidRDefault="004B6646" w:rsidP="004B664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na podstawie art. 16 RODO prawo do sprostowania Pani/Pana danych osobowych; </w:t>
      </w:r>
    </w:p>
    <w:p w14:paraId="55D1134F" w14:textId="77777777" w:rsidR="004B6646" w:rsidRPr="00304EC0" w:rsidRDefault="004B6646" w:rsidP="004B664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50DE98F6" w14:textId="77777777" w:rsidR="004B6646" w:rsidRPr="00304EC0" w:rsidRDefault="004B6646" w:rsidP="004B664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Nie przysługuje Pani/Panu: </w:t>
      </w:r>
    </w:p>
    <w:p w14:paraId="069EF85A" w14:textId="77777777" w:rsidR="004B6646" w:rsidRPr="00304EC0" w:rsidRDefault="004B6646" w:rsidP="004B6646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w związku z art. 17 ust. 3 lit. b, d lub e RODO prawo do usunięcia danych osobowych; </w:t>
      </w:r>
    </w:p>
    <w:p w14:paraId="1BAA4627" w14:textId="77777777" w:rsidR="004B6646" w:rsidRPr="00304EC0" w:rsidRDefault="004B6646" w:rsidP="004B6646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prawo do przenoszenia danych osobowych, o którym mowa w art. 20 RODO; </w:t>
      </w:r>
    </w:p>
    <w:p w14:paraId="6E51F525" w14:textId="77777777" w:rsidR="004B6646" w:rsidRPr="00304EC0" w:rsidRDefault="004B6646" w:rsidP="004B6646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3743D57" w14:textId="73A271BD" w:rsidR="00250871" w:rsidRPr="0016756F" w:rsidRDefault="004B6646" w:rsidP="0016756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>Administrator jednocześnie informuje, że podmiot składający ofertę w niniejszym przetargu jest zobowiązany do wypełnienia obowiązku informacyjnego przewidzianego w art. 13 lub 14 RODO względem osób fizycznych, których dane osobowe podmiot ten bezpośrednio lub pośrednio pozyskał i których dane przekaże Warszawskiemu Uniwersytetowi Medycznemu, chyba że ma zastosowanie co najmniej jedno z wyłączeń</w:t>
      </w:r>
      <w:r w:rsidR="00610D64"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 </w:t>
      </w: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>, o których mowa w art. 14 ust. 5 RODO lub zgodnie z art. 13 ust. 4 RODO, osoba fizyczna, której dane dotyczą, dysponuje informacjami, o których mowa na wstępie.</w:t>
      </w:r>
    </w:p>
    <w:p w14:paraId="7FFCA1C8" w14:textId="77777777" w:rsidR="004B6646" w:rsidRPr="00304EC0" w:rsidRDefault="004B6646" w:rsidP="004B6646">
      <w:pPr>
        <w:spacing w:after="0" w:line="360" w:lineRule="auto"/>
        <w:jc w:val="right"/>
        <w:rPr>
          <w:rFonts w:ascii="Source Sans Pro" w:eastAsia="Times New Roman" w:hAnsi="Source Sans Pro" w:cs="Arial"/>
          <w:sz w:val="16"/>
          <w:szCs w:val="16"/>
          <w:lang w:eastAsia="pl-PL"/>
        </w:rPr>
      </w:pPr>
    </w:p>
    <w:p w14:paraId="19D75F62" w14:textId="77777777" w:rsidR="004B6646" w:rsidRDefault="004B6646" w:rsidP="004B6646">
      <w:pPr>
        <w:spacing w:after="0" w:line="360" w:lineRule="auto"/>
        <w:jc w:val="right"/>
        <w:rPr>
          <w:rFonts w:ascii="Source Sans Pro" w:eastAsia="Times New Roman" w:hAnsi="Source Sans Pro" w:cs="Arial"/>
          <w:sz w:val="16"/>
          <w:szCs w:val="16"/>
          <w:lang w:eastAsia="pl-PL"/>
        </w:rPr>
      </w:pPr>
    </w:p>
    <w:p w14:paraId="54842F1E" w14:textId="77777777" w:rsidR="0016756F" w:rsidRDefault="0016756F" w:rsidP="004B6646">
      <w:pPr>
        <w:spacing w:after="0" w:line="360" w:lineRule="auto"/>
        <w:jc w:val="right"/>
        <w:rPr>
          <w:rFonts w:ascii="Source Sans Pro" w:eastAsia="Times New Roman" w:hAnsi="Source Sans Pro" w:cs="Arial"/>
          <w:sz w:val="16"/>
          <w:szCs w:val="16"/>
          <w:lang w:eastAsia="pl-PL"/>
        </w:rPr>
      </w:pPr>
    </w:p>
    <w:p w14:paraId="067DC949" w14:textId="77777777" w:rsidR="0016756F" w:rsidRDefault="0016756F" w:rsidP="004B6646">
      <w:pPr>
        <w:spacing w:after="0" w:line="360" w:lineRule="auto"/>
        <w:jc w:val="right"/>
        <w:rPr>
          <w:rFonts w:ascii="Source Sans Pro" w:eastAsia="Times New Roman" w:hAnsi="Source Sans Pro" w:cs="Arial"/>
          <w:sz w:val="16"/>
          <w:szCs w:val="16"/>
          <w:lang w:eastAsia="pl-PL"/>
        </w:rPr>
      </w:pPr>
    </w:p>
    <w:p w14:paraId="61BB94F6" w14:textId="77777777" w:rsidR="0016756F" w:rsidRDefault="0016756F" w:rsidP="004B6646">
      <w:pPr>
        <w:spacing w:after="0" w:line="360" w:lineRule="auto"/>
        <w:jc w:val="right"/>
        <w:rPr>
          <w:rFonts w:ascii="Source Sans Pro" w:eastAsia="Times New Roman" w:hAnsi="Source Sans Pro" w:cs="Arial"/>
          <w:sz w:val="16"/>
          <w:szCs w:val="16"/>
          <w:lang w:eastAsia="pl-PL"/>
        </w:rPr>
      </w:pPr>
    </w:p>
    <w:p w14:paraId="06C47949" w14:textId="77777777" w:rsidR="0016756F" w:rsidRDefault="0016756F" w:rsidP="004B6646">
      <w:pPr>
        <w:spacing w:after="0" w:line="360" w:lineRule="auto"/>
        <w:jc w:val="right"/>
        <w:rPr>
          <w:rFonts w:ascii="Source Sans Pro" w:eastAsia="Times New Roman" w:hAnsi="Source Sans Pro" w:cs="Arial"/>
          <w:sz w:val="16"/>
          <w:szCs w:val="16"/>
          <w:lang w:eastAsia="pl-PL"/>
        </w:rPr>
      </w:pPr>
    </w:p>
    <w:p w14:paraId="19374473" w14:textId="77777777" w:rsidR="0016756F" w:rsidRDefault="0016756F" w:rsidP="004B6646">
      <w:pPr>
        <w:spacing w:after="0" w:line="360" w:lineRule="auto"/>
        <w:jc w:val="right"/>
        <w:rPr>
          <w:rFonts w:ascii="Source Sans Pro" w:eastAsia="Times New Roman" w:hAnsi="Source Sans Pro" w:cs="Arial"/>
          <w:sz w:val="16"/>
          <w:szCs w:val="16"/>
          <w:lang w:eastAsia="pl-PL"/>
        </w:rPr>
      </w:pPr>
    </w:p>
    <w:p w14:paraId="3E7B6A18" w14:textId="77777777" w:rsidR="0016756F" w:rsidRDefault="0016756F" w:rsidP="004B6646">
      <w:pPr>
        <w:spacing w:after="0" w:line="360" w:lineRule="auto"/>
        <w:jc w:val="right"/>
        <w:rPr>
          <w:rFonts w:ascii="Source Sans Pro" w:eastAsia="Times New Roman" w:hAnsi="Source Sans Pro" w:cs="Arial"/>
          <w:sz w:val="16"/>
          <w:szCs w:val="16"/>
          <w:lang w:eastAsia="pl-PL"/>
        </w:rPr>
      </w:pPr>
    </w:p>
    <w:p w14:paraId="06BC8FEB" w14:textId="71511523" w:rsidR="004B6646" w:rsidRPr="00C7217D" w:rsidRDefault="004B6646" w:rsidP="00250871">
      <w:pPr>
        <w:spacing w:after="0" w:line="360" w:lineRule="auto"/>
        <w:jc w:val="center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587C91">
        <w:rPr>
          <w:rFonts w:ascii="Source Sans Pro" w:hAnsi="Source Sans Pro" w:cs="Arial"/>
          <w:sz w:val="18"/>
          <w:szCs w:val="18"/>
        </w:rPr>
        <w:t xml:space="preserve">Załącznik nr </w:t>
      </w:r>
      <w:r w:rsidR="000A5DF7" w:rsidRPr="00587C91">
        <w:rPr>
          <w:rFonts w:ascii="Source Sans Pro" w:hAnsi="Source Sans Pro" w:cs="Arial"/>
          <w:sz w:val="18"/>
          <w:szCs w:val="18"/>
        </w:rPr>
        <w:t xml:space="preserve">1 </w:t>
      </w:r>
      <w:r w:rsidRPr="00587C91">
        <w:rPr>
          <w:rFonts w:ascii="Source Sans Pro" w:hAnsi="Source Sans Pro" w:cs="Arial"/>
          <w:sz w:val="18"/>
          <w:szCs w:val="18"/>
        </w:rPr>
        <w:t xml:space="preserve"> do </w:t>
      </w:r>
      <w:r w:rsidR="000A5DF7" w:rsidRPr="00587C91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OGŁOSZENIA O </w:t>
      </w:r>
      <w:r w:rsidR="0081163D" w:rsidRPr="00587C91">
        <w:rPr>
          <w:rFonts w:ascii="Source Sans Pro" w:eastAsia="Times New Roman" w:hAnsi="Source Sans Pro" w:cs="Arial"/>
          <w:sz w:val="18"/>
          <w:szCs w:val="18"/>
          <w:lang w:eastAsia="pl-PL"/>
        </w:rPr>
        <w:t xml:space="preserve">I </w:t>
      </w:r>
      <w:r w:rsidR="000A5DF7" w:rsidRPr="00587C91">
        <w:rPr>
          <w:rFonts w:ascii="Source Sans Pro" w:eastAsia="Times New Roman" w:hAnsi="Source Sans Pro" w:cs="Arial"/>
          <w:sz w:val="18"/>
          <w:szCs w:val="18"/>
          <w:lang w:eastAsia="pl-PL"/>
        </w:rPr>
        <w:t>PUBLICZNYM PRZETARGU NA SPRZEDAŻ</w:t>
      </w:r>
      <w:r w:rsidR="000A5DF7" w:rsidRPr="00250871">
        <w:rPr>
          <w:rFonts w:ascii="Source Sans Pro" w:eastAsia="Times New Roman" w:hAnsi="Source Sans Pro" w:cs="Arial"/>
          <w:sz w:val="20"/>
          <w:szCs w:val="20"/>
          <w:lang w:eastAsia="pl-PL"/>
        </w:rPr>
        <w:t xml:space="preserve">: </w:t>
      </w:r>
      <w:r w:rsidR="00C7217D" w:rsidRPr="00C7217D">
        <w:rPr>
          <w:rFonts w:ascii="Source Sans Pro" w:eastAsia="Times New Roman" w:hAnsi="Source Sans Pro" w:cs="Arial"/>
          <w:b/>
          <w:bCs/>
          <w:sz w:val="18"/>
          <w:szCs w:val="18"/>
          <w:lang w:eastAsia="pl-PL"/>
        </w:rPr>
        <w:t>Aparat do sekwencjonowania generacji NGS</w:t>
      </w:r>
    </w:p>
    <w:p w14:paraId="0AE9D5C2" w14:textId="77777777" w:rsidR="004B6646" w:rsidRPr="00304EC0" w:rsidRDefault="004B6646" w:rsidP="00587C91">
      <w:pPr>
        <w:spacing w:after="0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……………………………………….</w:t>
      </w:r>
    </w:p>
    <w:p w14:paraId="47BA2D79" w14:textId="77777777" w:rsidR="004B6646" w:rsidRPr="00304EC0" w:rsidRDefault="004B6646" w:rsidP="00587C91">
      <w:pPr>
        <w:spacing w:after="0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……………………………………….</w:t>
      </w:r>
    </w:p>
    <w:p w14:paraId="4C6F4510" w14:textId="77777777" w:rsidR="004B6646" w:rsidRPr="00304EC0" w:rsidRDefault="004B6646" w:rsidP="00587C91">
      <w:pPr>
        <w:spacing w:after="0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……………………………………….</w:t>
      </w: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ab/>
      </w: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ab/>
      </w:r>
    </w:p>
    <w:p w14:paraId="63B942F0" w14:textId="77777777" w:rsidR="004B6646" w:rsidRPr="00304EC0" w:rsidRDefault="004B6646" w:rsidP="00587C91">
      <w:pPr>
        <w:spacing w:after="0"/>
        <w:rPr>
          <w:rFonts w:ascii="Source Sans Pro" w:eastAsia="Times New Roman" w:hAnsi="Source Sans Pro" w:cs="Arial"/>
          <w:sz w:val="16"/>
          <w:szCs w:val="16"/>
          <w:lang w:eastAsia="pl-PL"/>
        </w:rPr>
      </w:pPr>
      <w:r w:rsidRPr="00304EC0">
        <w:rPr>
          <w:rFonts w:ascii="Source Sans Pro" w:eastAsia="Times New Roman" w:hAnsi="Source Sans Pro" w:cs="Arial"/>
          <w:sz w:val="16"/>
          <w:szCs w:val="16"/>
          <w:lang w:eastAsia="pl-PL"/>
        </w:rPr>
        <w:t>/Imię i nazwisko / Nazwa firmy/</w:t>
      </w:r>
    </w:p>
    <w:p w14:paraId="5549E001" w14:textId="77777777" w:rsidR="004B6646" w:rsidRPr="00304EC0" w:rsidRDefault="004B6646" w:rsidP="00587C91">
      <w:pPr>
        <w:spacing w:after="0"/>
        <w:ind w:left="3540" w:firstLine="708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Numer KRS………………………………</w:t>
      </w:r>
    </w:p>
    <w:p w14:paraId="0E237902" w14:textId="77777777" w:rsidR="004B6646" w:rsidRPr="00304EC0" w:rsidRDefault="004B6646" w:rsidP="00587C91">
      <w:pPr>
        <w:spacing w:after="0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……………………………………….</w:t>
      </w:r>
    </w:p>
    <w:p w14:paraId="01E5F1C2" w14:textId="77777777" w:rsidR="004B6646" w:rsidRPr="00304EC0" w:rsidRDefault="004B6646" w:rsidP="00587C91">
      <w:pPr>
        <w:spacing w:after="0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………………………………………</w:t>
      </w:r>
    </w:p>
    <w:p w14:paraId="6D786382" w14:textId="77777777" w:rsidR="004B6646" w:rsidRPr="00304EC0" w:rsidRDefault="004B6646" w:rsidP="00587C91">
      <w:pPr>
        <w:spacing w:after="0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………………………………………</w:t>
      </w:r>
    </w:p>
    <w:p w14:paraId="3E8E6FBC" w14:textId="77777777" w:rsidR="004B6646" w:rsidRPr="00304EC0" w:rsidRDefault="004B6646" w:rsidP="00587C91">
      <w:pPr>
        <w:spacing w:after="0"/>
        <w:rPr>
          <w:rFonts w:ascii="Source Sans Pro" w:eastAsia="Times New Roman" w:hAnsi="Source Sans Pro" w:cs="Arial"/>
          <w:sz w:val="16"/>
          <w:szCs w:val="16"/>
          <w:lang w:eastAsia="pl-PL"/>
        </w:rPr>
      </w:pPr>
      <w:r w:rsidRPr="00304EC0">
        <w:rPr>
          <w:rFonts w:ascii="Source Sans Pro" w:eastAsia="Times New Roman" w:hAnsi="Source Sans Pro" w:cs="Arial"/>
          <w:sz w:val="16"/>
          <w:szCs w:val="16"/>
          <w:lang w:eastAsia="pl-PL"/>
        </w:rPr>
        <w:t>/Adres zamieszkania/Adres firmy/</w:t>
      </w:r>
    </w:p>
    <w:p w14:paraId="7961534A" w14:textId="77777777" w:rsidR="004B6646" w:rsidRPr="00304EC0" w:rsidRDefault="004B6646" w:rsidP="00587C91">
      <w:pPr>
        <w:spacing w:after="0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nr tel.: ..……………………………..</w:t>
      </w:r>
    </w:p>
    <w:p w14:paraId="25C52F7A" w14:textId="77777777" w:rsidR="004B6646" w:rsidRPr="00304EC0" w:rsidRDefault="004B6646" w:rsidP="00587C91">
      <w:pPr>
        <w:spacing w:after="0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NIP..………………………………..</w:t>
      </w:r>
    </w:p>
    <w:p w14:paraId="18BB1CE3" w14:textId="77777777" w:rsidR="004B6646" w:rsidRPr="00304EC0" w:rsidRDefault="004B6646" w:rsidP="00587C91">
      <w:pPr>
        <w:spacing w:after="0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REGON…………………………….</w:t>
      </w:r>
    </w:p>
    <w:p w14:paraId="5D4FE177" w14:textId="77777777" w:rsidR="004B6646" w:rsidRPr="00304EC0" w:rsidRDefault="004B6646" w:rsidP="004B6646">
      <w:pPr>
        <w:spacing w:after="0"/>
        <w:jc w:val="both"/>
        <w:rPr>
          <w:rFonts w:ascii="Source Sans Pro" w:eastAsia="Times New Roman" w:hAnsi="Source Sans Pro" w:cs="Arial"/>
          <w:b/>
          <w:sz w:val="24"/>
          <w:szCs w:val="24"/>
          <w:lang w:eastAsia="pl-PL"/>
        </w:rPr>
      </w:pPr>
    </w:p>
    <w:p w14:paraId="5C898A7D" w14:textId="77777777" w:rsidR="004B6646" w:rsidRPr="00304EC0" w:rsidRDefault="004B6646" w:rsidP="004B6646">
      <w:pPr>
        <w:spacing w:after="0"/>
        <w:jc w:val="center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OFERTA W PRZETARGU PUBLICZNYM</w:t>
      </w:r>
    </w:p>
    <w:p w14:paraId="2392CBB5" w14:textId="77777777" w:rsidR="004B6646" w:rsidRPr="00304EC0" w:rsidRDefault="004B6646" w:rsidP="004B6646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na zakup składnika majątku ruchomego Warszawskiego Uniwersytetu Medycznego:</w:t>
      </w:r>
    </w:p>
    <w:p w14:paraId="541629FE" w14:textId="77777777" w:rsidR="00C7217D" w:rsidRPr="00C7217D" w:rsidRDefault="00C7217D" w:rsidP="00C7217D">
      <w:pPr>
        <w:spacing w:after="0" w:line="360" w:lineRule="auto"/>
        <w:jc w:val="center"/>
        <w:rPr>
          <w:rFonts w:ascii="Source Sans Pro" w:eastAsia="Times New Roman" w:hAnsi="Source Sans Pro" w:cs="Arial"/>
          <w:lang w:eastAsia="pl-PL"/>
        </w:rPr>
      </w:pPr>
      <w:r w:rsidRPr="00C7217D">
        <w:rPr>
          <w:rFonts w:ascii="Source Sans Pro" w:eastAsia="Times New Roman" w:hAnsi="Source Sans Pro" w:cs="Arial"/>
          <w:b/>
          <w:bCs/>
          <w:lang w:eastAsia="pl-PL"/>
        </w:rPr>
        <w:t>Aparat do sekwencjonowania generacji NGS</w:t>
      </w:r>
    </w:p>
    <w:p w14:paraId="4C5C55AF" w14:textId="77777777" w:rsidR="004B6646" w:rsidRPr="00304EC0" w:rsidRDefault="004B6646" w:rsidP="004B6646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Cena oferowana : …………………………………………………………………….zł/brutto,  </w:t>
      </w:r>
    </w:p>
    <w:p w14:paraId="0D4FF4B7" w14:textId="77777777" w:rsidR="004B6646" w:rsidRPr="00304EC0" w:rsidRDefault="004B6646" w:rsidP="004B6646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Słownie zł: ……………………………………………………………………………………..</w:t>
      </w:r>
    </w:p>
    <w:p w14:paraId="4F6BD7A9" w14:textId="77777777" w:rsidR="004B6646" w:rsidRPr="00304EC0" w:rsidRDefault="004B6646" w:rsidP="004B6646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773D5DA9" w14:textId="77777777" w:rsidR="004B6646" w:rsidRPr="00304EC0" w:rsidRDefault="004B6646" w:rsidP="004B6646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Oświadczam, że:</w:t>
      </w:r>
    </w:p>
    <w:p w14:paraId="083F127C" w14:textId="77777777" w:rsidR="004B6646" w:rsidRPr="00304EC0" w:rsidRDefault="004B6646" w:rsidP="004B6646">
      <w:pPr>
        <w:pStyle w:val="Akapitzlist"/>
        <w:numPr>
          <w:ilvl w:val="0"/>
          <w:numId w:val="4"/>
        </w:num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zapoznałam/</w:t>
      </w:r>
      <w:proofErr w:type="spellStart"/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łem</w:t>
      </w:r>
      <w:proofErr w:type="spellEnd"/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się ze stanem przedmiotu,</w:t>
      </w:r>
    </w:p>
    <w:p w14:paraId="76B4DCB6" w14:textId="77777777" w:rsidR="004B6646" w:rsidRPr="00304EC0" w:rsidRDefault="004B6646" w:rsidP="004B6646">
      <w:pPr>
        <w:pStyle w:val="Akapitzlist"/>
        <w:numPr>
          <w:ilvl w:val="0"/>
          <w:numId w:val="4"/>
        </w:num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ponoszę pełną odpowiedzialność za skutki rezygnacji z oględzin,</w:t>
      </w:r>
    </w:p>
    <w:p w14:paraId="13841EC4" w14:textId="77777777" w:rsidR="004B6646" w:rsidRPr="00304EC0" w:rsidRDefault="004B6646" w:rsidP="004B6646">
      <w:pPr>
        <w:pStyle w:val="Akapitzlist"/>
        <w:numPr>
          <w:ilvl w:val="0"/>
          <w:numId w:val="4"/>
        </w:num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dokonam zapłaty za nabyty przedmiot przelewem* / gotówką* w terminie nie późniejszym niż 7 dni od dnia zawarcia umowy, w przypadku wystawienia faktury w terminie nie późniejszym niż 14 dni od otrzymania faktury*,</w:t>
      </w:r>
    </w:p>
    <w:p w14:paraId="4E9D075D" w14:textId="77777777" w:rsidR="004B6646" w:rsidRPr="00304EC0" w:rsidRDefault="004B6646" w:rsidP="004B6646">
      <w:pPr>
        <w:pStyle w:val="Akapitzlist"/>
        <w:numPr>
          <w:ilvl w:val="0"/>
          <w:numId w:val="4"/>
        </w:num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wypełniłem/wypełniłam obowiązki informacyjne przewidziane w art. 13 lub art. 14 RODO wobec osób fizycznych, od których dane osobowe bezpośrednio lub pośrednio pozyskałem/pozyskałam w celu ubiegania się o zawarcie umowy w niniejszym przetargu.** (**W przypadku gdy podmiot nie przekazuje danych osobowych innych niż bezpośrednio jego dotyczących lub zachodzi wyłączenie stosowania obowiązku informacyjnego, stosownie do art. 13 ust. 4 lub art. 14 ust. 5 RODO treści oświadczenia nie składa się (należy usunąć treść oświadczenia np. przez jego wykreślenie).</w:t>
      </w:r>
    </w:p>
    <w:p w14:paraId="79306388" w14:textId="77777777" w:rsidR="004B6646" w:rsidRPr="00304EC0" w:rsidRDefault="004B6646" w:rsidP="004B6646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46711AF2" w14:textId="24EC9347" w:rsidR="004B6646" w:rsidRDefault="004B6646" w:rsidP="001D1FC7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Oświadczam, że akceptuję treść ogłoszenia</w:t>
      </w:r>
      <w:r w:rsidR="00BF1113">
        <w:rPr>
          <w:rFonts w:ascii="Source Sans Pro" w:eastAsia="Times New Roman" w:hAnsi="Source Sans Pro" w:cs="Arial"/>
          <w:sz w:val="24"/>
          <w:szCs w:val="24"/>
          <w:lang w:eastAsia="pl-PL"/>
        </w:rPr>
        <w:t xml:space="preserve"> oraz wzór umowy sprzedaży</w:t>
      </w: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.</w:t>
      </w:r>
    </w:p>
    <w:p w14:paraId="425C8E34" w14:textId="77777777" w:rsidR="00BF1113" w:rsidRPr="00304EC0" w:rsidRDefault="00BF1113" w:rsidP="001D1FC7">
      <w:pPr>
        <w:spacing w:after="0"/>
        <w:jc w:val="both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7C2399A4" w14:textId="77777777" w:rsidR="004B6646" w:rsidRPr="00304EC0" w:rsidRDefault="004B6646" w:rsidP="004B6646">
      <w:pPr>
        <w:spacing w:after="0"/>
        <w:jc w:val="right"/>
        <w:rPr>
          <w:rFonts w:ascii="Source Sans Pro" w:eastAsia="Times New Roman" w:hAnsi="Source Sans Pro" w:cs="Arial"/>
          <w:sz w:val="24"/>
          <w:szCs w:val="24"/>
          <w:lang w:eastAsia="pl-PL"/>
        </w:rPr>
      </w:pPr>
    </w:p>
    <w:p w14:paraId="7CCA1FB6" w14:textId="77777777" w:rsidR="004B6646" w:rsidRPr="00304EC0" w:rsidRDefault="004B6646" w:rsidP="004B6646">
      <w:pPr>
        <w:spacing w:after="0"/>
        <w:jc w:val="right"/>
        <w:rPr>
          <w:rFonts w:ascii="Source Sans Pro" w:eastAsia="Times New Roman" w:hAnsi="Source Sans Pro" w:cs="Arial"/>
          <w:sz w:val="24"/>
          <w:szCs w:val="24"/>
          <w:lang w:eastAsia="pl-PL"/>
        </w:rPr>
      </w:pPr>
      <w:r w:rsidRPr="00304EC0">
        <w:rPr>
          <w:rFonts w:ascii="Source Sans Pro" w:eastAsia="Times New Roman" w:hAnsi="Source Sans Pro" w:cs="Arial"/>
          <w:sz w:val="24"/>
          <w:szCs w:val="24"/>
          <w:lang w:eastAsia="pl-PL"/>
        </w:rPr>
        <w:t>…………………………………….</w:t>
      </w:r>
    </w:p>
    <w:p w14:paraId="469FECF3" w14:textId="32FA78B6" w:rsidR="004B6646" w:rsidRPr="00304EC0" w:rsidRDefault="004B6646" w:rsidP="00304EC0">
      <w:pPr>
        <w:spacing w:after="0"/>
        <w:ind w:left="4248" w:firstLine="708"/>
        <w:jc w:val="center"/>
        <w:rPr>
          <w:rFonts w:ascii="Source Sans Pro" w:eastAsia="Times New Roman" w:hAnsi="Source Sans Pro" w:cs="Arial"/>
          <w:sz w:val="16"/>
          <w:szCs w:val="16"/>
          <w:lang w:eastAsia="pl-PL"/>
        </w:rPr>
      </w:pPr>
      <w:r w:rsidRPr="00304EC0">
        <w:rPr>
          <w:rFonts w:ascii="Source Sans Pro" w:eastAsia="Times New Roman" w:hAnsi="Source Sans Pro" w:cs="Arial"/>
          <w:sz w:val="16"/>
          <w:szCs w:val="16"/>
          <w:lang w:eastAsia="pl-PL"/>
        </w:rPr>
        <w:t>/podpis/</w:t>
      </w:r>
    </w:p>
    <w:p w14:paraId="005212B4" w14:textId="77777777" w:rsidR="004B6646" w:rsidRPr="00304EC0" w:rsidRDefault="004B6646" w:rsidP="004B6646">
      <w:pPr>
        <w:spacing w:after="0"/>
        <w:rPr>
          <w:rFonts w:ascii="Source Sans Pro" w:eastAsia="Times New Roman" w:hAnsi="Source Sans Pro" w:cs="Arial"/>
          <w:sz w:val="18"/>
          <w:szCs w:val="18"/>
          <w:lang w:eastAsia="pl-PL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>*skreślić gdy nie dotyczy</w:t>
      </w:r>
    </w:p>
    <w:p w14:paraId="7DABA9C3" w14:textId="5DED2DBC" w:rsidR="00AF5F9E" w:rsidRPr="00304EC0" w:rsidRDefault="004B6646" w:rsidP="00E3348D">
      <w:pPr>
        <w:spacing w:after="0"/>
        <w:rPr>
          <w:rFonts w:ascii="Source Sans Pro" w:hAnsi="Source Sans Pro" w:cs="Arial"/>
          <w:sz w:val="20"/>
          <w:szCs w:val="20"/>
        </w:rPr>
      </w:pPr>
      <w:r w:rsidRPr="00304EC0">
        <w:rPr>
          <w:rFonts w:ascii="Source Sans Pro" w:eastAsia="Times New Roman" w:hAnsi="Source Sans Pro" w:cs="Arial"/>
          <w:sz w:val="18"/>
          <w:szCs w:val="18"/>
          <w:lang w:eastAsia="pl-PL"/>
        </w:rPr>
        <w:t>**niepotrzebne skreślić</w:t>
      </w:r>
    </w:p>
    <w:sectPr w:rsidR="00AF5F9E" w:rsidRPr="00304EC0" w:rsidSect="00465AFF">
      <w:pgSz w:w="11906" w:h="16838"/>
      <w:pgMar w:top="284" w:right="1133" w:bottom="127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768EDF" w14:textId="77777777" w:rsidR="00465AFF" w:rsidRDefault="00465AFF" w:rsidP="004B6646">
      <w:pPr>
        <w:spacing w:after="0" w:line="240" w:lineRule="auto"/>
      </w:pPr>
      <w:r>
        <w:separator/>
      </w:r>
    </w:p>
  </w:endnote>
  <w:endnote w:type="continuationSeparator" w:id="0">
    <w:p w14:paraId="5B5BAABA" w14:textId="77777777" w:rsidR="00465AFF" w:rsidRDefault="00465AFF" w:rsidP="004B6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DF79CA" w14:textId="77777777" w:rsidR="00465AFF" w:rsidRDefault="00465AFF" w:rsidP="004B6646">
      <w:pPr>
        <w:spacing w:after="0" w:line="240" w:lineRule="auto"/>
      </w:pPr>
      <w:r>
        <w:separator/>
      </w:r>
    </w:p>
  </w:footnote>
  <w:footnote w:type="continuationSeparator" w:id="0">
    <w:p w14:paraId="6E7ADC7F" w14:textId="77777777" w:rsidR="00465AFF" w:rsidRDefault="00465AFF" w:rsidP="004B6646">
      <w:pPr>
        <w:spacing w:after="0" w:line="240" w:lineRule="auto"/>
      </w:pPr>
      <w:r>
        <w:continuationSeparator/>
      </w:r>
    </w:p>
  </w:footnote>
  <w:footnote w:id="1">
    <w:p w14:paraId="452E98C7" w14:textId="77777777" w:rsidR="004B6646" w:rsidRDefault="004B6646" w:rsidP="004B6646">
      <w:pPr>
        <w:pStyle w:val="Tekstprzypisudolnego"/>
      </w:pPr>
      <w:r>
        <w:rPr>
          <w:rStyle w:val="Odwoanieprzypisudolnego"/>
        </w:rPr>
        <w:footnoteRef/>
      </w:r>
      <w:r>
        <w:t xml:space="preserve"> Dz.U. z 1993 r. Nr 97 poz. 443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241AC"/>
    <w:multiLevelType w:val="hybridMultilevel"/>
    <w:tmpl w:val="58AC485E"/>
    <w:lvl w:ilvl="0" w:tplc="B12ECF9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4C1F08"/>
    <w:multiLevelType w:val="hybridMultilevel"/>
    <w:tmpl w:val="71241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D3A3D"/>
    <w:multiLevelType w:val="hybridMultilevel"/>
    <w:tmpl w:val="15EAFD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725366"/>
    <w:multiLevelType w:val="hybridMultilevel"/>
    <w:tmpl w:val="52609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C4733"/>
    <w:multiLevelType w:val="hybridMultilevel"/>
    <w:tmpl w:val="62085E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D2645"/>
    <w:multiLevelType w:val="hybridMultilevel"/>
    <w:tmpl w:val="86BC733C"/>
    <w:lvl w:ilvl="0" w:tplc="90548F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D6B01"/>
    <w:multiLevelType w:val="hybridMultilevel"/>
    <w:tmpl w:val="8DDE11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C1D06"/>
    <w:multiLevelType w:val="hybridMultilevel"/>
    <w:tmpl w:val="616837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02B74"/>
    <w:multiLevelType w:val="hybridMultilevel"/>
    <w:tmpl w:val="72C66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15CE4"/>
    <w:multiLevelType w:val="hybridMultilevel"/>
    <w:tmpl w:val="5282C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AD7F67"/>
    <w:multiLevelType w:val="hybridMultilevel"/>
    <w:tmpl w:val="CAB03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365E0"/>
    <w:multiLevelType w:val="hybridMultilevel"/>
    <w:tmpl w:val="8B12A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426F16"/>
    <w:multiLevelType w:val="hybridMultilevel"/>
    <w:tmpl w:val="F448FB14"/>
    <w:lvl w:ilvl="0" w:tplc="F3E2E41E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DD2E7B"/>
    <w:multiLevelType w:val="hybridMultilevel"/>
    <w:tmpl w:val="C8AC2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C0E7C"/>
    <w:multiLevelType w:val="hybridMultilevel"/>
    <w:tmpl w:val="253CD308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30E16445"/>
    <w:multiLevelType w:val="hybridMultilevel"/>
    <w:tmpl w:val="43A234DE"/>
    <w:lvl w:ilvl="0" w:tplc="F3E2E41E">
      <w:start w:val="1"/>
      <w:numFmt w:val="decimal"/>
      <w:lvlText w:val="%1."/>
      <w:lvlJc w:val="left"/>
      <w:pPr>
        <w:ind w:left="786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27E3852"/>
    <w:multiLevelType w:val="hybridMultilevel"/>
    <w:tmpl w:val="2D0A2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1D5358"/>
    <w:multiLevelType w:val="hybridMultilevel"/>
    <w:tmpl w:val="888E3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980107"/>
    <w:multiLevelType w:val="hybridMultilevel"/>
    <w:tmpl w:val="81228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AB5BF4"/>
    <w:multiLevelType w:val="hybridMultilevel"/>
    <w:tmpl w:val="D90E9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F806A2"/>
    <w:multiLevelType w:val="hybridMultilevel"/>
    <w:tmpl w:val="3276563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EA46092"/>
    <w:multiLevelType w:val="hybridMultilevel"/>
    <w:tmpl w:val="32B6B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FD2192"/>
    <w:multiLevelType w:val="hybridMultilevel"/>
    <w:tmpl w:val="76B698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652C9D"/>
    <w:multiLevelType w:val="hybridMultilevel"/>
    <w:tmpl w:val="5FE43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95DA2"/>
    <w:multiLevelType w:val="hybridMultilevel"/>
    <w:tmpl w:val="D054E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E67A2"/>
    <w:multiLevelType w:val="hybridMultilevel"/>
    <w:tmpl w:val="FDD6B354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52705C58"/>
    <w:multiLevelType w:val="hybridMultilevel"/>
    <w:tmpl w:val="B59A4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A51712"/>
    <w:multiLevelType w:val="hybridMultilevel"/>
    <w:tmpl w:val="8AB4C4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270167"/>
    <w:multiLevelType w:val="hybridMultilevel"/>
    <w:tmpl w:val="E758DF10"/>
    <w:lvl w:ilvl="0" w:tplc="FF947D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A884A2C"/>
    <w:multiLevelType w:val="hybridMultilevel"/>
    <w:tmpl w:val="75A25C06"/>
    <w:lvl w:ilvl="0" w:tplc="FFFFFFFF">
      <w:start w:val="1"/>
      <w:numFmt w:val="decimal"/>
      <w:lvlText w:val="%1."/>
      <w:lvlJc w:val="left"/>
      <w:pPr>
        <w:ind w:left="786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8A3F75"/>
    <w:multiLevelType w:val="hybridMultilevel"/>
    <w:tmpl w:val="3C1A339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4EF5F6C"/>
    <w:multiLevelType w:val="hybridMultilevel"/>
    <w:tmpl w:val="F8D6E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274C7"/>
    <w:multiLevelType w:val="hybridMultilevel"/>
    <w:tmpl w:val="3312B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201B61"/>
    <w:multiLevelType w:val="hybridMultilevel"/>
    <w:tmpl w:val="2FDC7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6801C0"/>
    <w:multiLevelType w:val="hybridMultilevel"/>
    <w:tmpl w:val="40320F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F718E8"/>
    <w:multiLevelType w:val="hybridMultilevel"/>
    <w:tmpl w:val="7BEEE7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B518E5"/>
    <w:multiLevelType w:val="hybridMultilevel"/>
    <w:tmpl w:val="6AF81FBE"/>
    <w:lvl w:ilvl="0" w:tplc="70A279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6E7521"/>
    <w:multiLevelType w:val="multilevel"/>
    <w:tmpl w:val="6B8692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104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7A200219"/>
    <w:multiLevelType w:val="hybridMultilevel"/>
    <w:tmpl w:val="519E6C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266237"/>
    <w:multiLevelType w:val="hybridMultilevel"/>
    <w:tmpl w:val="BDC0F184"/>
    <w:lvl w:ilvl="0" w:tplc="FFFFFFFF">
      <w:start w:val="1"/>
      <w:numFmt w:val="decimal"/>
      <w:lvlText w:val="%1."/>
      <w:lvlJc w:val="left"/>
      <w:pPr>
        <w:ind w:left="786" w:hanging="360"/>
      </w:pPr>
      <w:rPr>
        <w:rFonts w:eastAsia="Times New Roman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D451ECA"/>
    <w:multiLevelType w:val="hybridMultilevel"/>
    <w:tmpl w:val="E000EA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614236">
    <w:abstractNumId w:val="10"/>
  </w:num>
  <w:num w:numId="2" w16cid:durableId="1231385489">
    <w:abstractNumId w:val="28"/>
  </w:num>
  <w:num w:numId="3" w16cid:durableId="1999142430">
    <w:abstractNumId w:val="31"/>
  </w:num>
  <w:num w:numId="4" w16cid:durableId="547304333">
    <w:abstractNumId w:val="24"/>
  </w:num>
  <w:num w:numId="5" w16cid:durableId="926157907">
    <w:abstractNumId w:val="40"/>
  </w:num>
  <w:num w:numId="6" w16cid:durableId="2095006765">
    <w:abstractNumId w:val="7"/>
  </w:num>
  <w:num w:numId="7" w16cid:durableId="1138719250">
    <w:abstractNumId w:val="19"/>
  </w:num>
  <w:num w:numId="8" w16cid:durableId="609237084">
    <w:abstractNumId w:val="0"/>
  </w:num>
  <w:num w:numId="9" w16cid:durableId="11804503">
    <w:abstractNumId w:val="16"/>
  </w:num>
  <w:num w:numId="10" w16cid:durableId="294607252">
    <w:abstractNumId w:val="21"/>
  </w:num>
  <w:num w:numId="11" w16cid:durableId="511073411">
    <w:abstractNumId w:val="33"/>
  </w:num>
  <w:num w:numId="12" w16cid:durableId="385884303">
    <w:abstractNumId w:val="20"/>
  </w:num>
  <w:num w:numId="13" w16cid:durableId="2015109165">
    <w:abstractNumId w:val="2"/>
  </w:num>
  <w:num w:numId="14" w16cid:durableId="1707413387">
    <w:abstractNumId w:val="3"/>
  </w:num>
  <w:num w:numId="15" w16cid:durableId="371420197">
    <w:abstractNumId w:val="1"/>
  </w:num>
  <w:num w:numId="16" w16cid:durableId="2003578334">
    <w:abstractNumId w:val="26"/>
  </w:num>
  <w:num w:numId="17" w16cid:durableId="950206585">
    <w:abstractNumId w:val="25"/>
  </w:num>
  <w:num w:numId="18" w16cid:durableId="296183912">
    <w:abstractNumId w:val="22"/>
  </w:num>
  <w:num w:numId="19" w16cid:durableId="824667745">
    <w:abstractNumId w:val="18"/>
  </w:num>
  <w:num w:numId="20" w16cid:durableId="506096071">
    <w:abstractNumId w:val="23"/>
  </w:num>
  <w:num w:numId="21" w16cid:durableId="2086797830">
    <w:abstractNumId w:val="11"/>
  </w:num>
  <w:num w:numId="22" w16cid:durableId="1891112183">
    <w:abstractNumId w:val="37"/>
  </w:num>
  <w:num w:numId="23" w16cid:durableId="444886414">
    <w:abstractNumId w:val="14"/>
  </w:num>
  <w:num w:numId="24" w16cid:durableId="215044475">
    <w:abstractNumId w:val="38"/>
  </w:num>
  <w:num w:numId="25" w16cid:durableId="718166475">
    <w:abstractNumId w:val="4"/>
  </w:num>
  <w:num w:numId="26" w16cid:durableId="1149977558">
    <w:abstractNumId w:val="8"/>
  </w:num>
  <w:num w:numId="27" w16cid:durableId="181090660">
    <w:abstractNumId w:val="12"/>
  </w:num>
  <w:num w:numId="28" w16cid:durableId="427702483">
    <w:abstractNumId w:val="15"/>
  </w:num>
  <w:num w:numId="29" w16cid:durableId="726993601">
    <w:abstractNumId w:val="39"/>
  </w:num>
  <w:num w:numId="30" w16cid:durableId="800852347">
    <w:abstractNumId w:val="29"/>
  </w:num>
  <w:num w:numId="31" w16cid:durableId="1907568124">
    <w:abstractNumId w:val="9"/>
  </w:num>
  <w:num w:numId="32" w16cid:durableId="654381624">
    <w:abstractNumId w:val="6"/>
  </w:num>
  <w:num w:numId="33" w16cid:durableId="1155803380">
    <w:abstractNumId w:val="32"/>
  </w:num>
  <w:num w:numId="34" w16cid:durableId="1432701705">
    <w:abstractNumId w:val="36"/>
  </w:num>
  <w:num w:numId="35" w16cid:durableId="457574609">
    <w:abstractNumId w:val="30"/>
  </w:num>
  <w:num w:numId="36" w16cid:durableId="796682834">
    <w:abstractNumId w:val="13"/>
  </w:num>
  <w:num w:numId="37" w16cid:durableId="626352145">
    <w:abstractNumId w:val="5"/>
  </w:num>
  <w:num w:numId="38" w16cid:durableId="1783305459">
    <w:abstractNumId w:val="34"/>
  </w:num>
  <w:num w:numId="39" w16cid:durableId="161049746">
    <w:abstractNumId w:val="27"/>
  </w:num>
  <w:num w:numId="40" w16cid:durableId="829708780">
    <w:abstractNumId w:val="35"/>
  </w:num>
  <w:num w:numId="41" w16cid:durableId="18128684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39"/>
    <w:rsid w:val="000A5DF7"/>
    <w:rsid w:val="000B64A8"/>
    <w:rsid w:val="00131C01"/>
    <w:rsid w:val="0014280C"/>
    <w:rsid w:val="0016756F"/>
    <w:rsid w:val="00196CDA"/>
    <w:rsid w:val="001B03AA"/>
    <w:rsid w:val="001B6AB5"/>
    <w:rsid w:val="001D1FC7"/>
    <w:rsid w:val="001D2FB4"/>
    <w:rsid w:val="0024094B"/>
    <w:rsid w:val="00250871"/>
    <w:rsid w:val="00256CF9"/>
    <w:rsid w:val="002B29DE"/>
    <w:rsid w:val="002E0AE3"/>
    <w:rsid w:val="002F4FAA"/>
    <w:rsid w:val="00304EC0"/>
    <w:rsid w:val="00336AB7"/>
    <w:rsid w:val="00354F82"/>
    <w:rsid w:val="003D710E"/>
    <w:rsid w:val="004374E7"/>
    <w:rsid w:val="00465AFF"/>
    <w:rsid w:val="004B6646"/>
    <w:rsid w:val="00587C91"/>
    <w:rsid w:val="005B7B73"/>
    <w:rsid w:val="005E53ED"/>
    <w:rsid w:val="00610D64"/>
    <w:rsid w:val="00614DB3"/>
    <w:rsid w:val="00614F91"/>
    <w:rsid w:val="00697D19"/>
    <w:rsid w:val="007379E3"/>
    <w:rsid w:val="00783CA7"/>
    <w:rsid w:val="007A40FD"/>
    <w:rsid w:val="007B1081"/>
    <w:rsid w:val="0081163D"/>
    <w:rsid w:val="00895D88"/>
    <w:rsid w:val="009030F8"/>
    <w:rsid w:val="00982905"/>
    <w:rsid w:val="009A33EF"/>
    <w:rsid w:val="009C3C39"/>
    <w:rsid w:val="009D25F9"/>
    <w:rsid w:val="009D31EA"/>
    <w:rsid w:val="00A016E3"/>
    <w:rsid w:val="00A412D1"/>
    <w:rsid w:val="00AF5F9E"/>
    <w:rsid w:val="00B95769"/>
    <w:rsid w:val="00BF1113"/>
    <w:rsid w:val="00C3655C"/>
    <w:rsid w:val="00C5732D"/>
    <w:rsid w:val="00C7217D"/>
    <w:rsid w:val="00D3471F"/>
    <w:rsid w:val="00D738DE"/>
    <w:rsid w:val="00D770BA"/>
    <w:rsid w:val="00D83EFB"/>
    <w:rsid w:val="00D928BA"/>
    <w:rsid w:val="00DE6FFC"/>
    <w:rsid w:val="00E3348D"/>
    <w:rsid w:val="00EB4571"/>
    <w:rsid w:val="00EB7C16"/>
    <w:rsid w:val="00EF7E5B"/>
    <w:rsid w:val="00F40025"/>
    <w:rsid w:val="00F42EC5"/>
    <w:rsid w:val="00F54BD6"/>
    <w:rsid w:val="00FD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C15C0"/>
  <w15:chartTrackingRefBased/>
  <w15:docId w15:val="{88578ECA-8945-4A8E-A356-B4D184F79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664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4B66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B664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4B6646"/>
    <w:rPr>
      <w:rFonts w:cs="Times New Roman"/>
      <w:vertAlign w:val="superscript"/>
    </w:rPr>
  </w:style>
  <w:style w:type="paragraph" w:styleId="Bezodstpw">
    <w:name w:val="No Spacing"/>
    <w:uiPriority w:val="1"/>
    <w:qFormat/>
    <w:rsid w:val="004B664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B66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B6646"/>
    <w:rPr>
      <w:rFonts w:cs="Times New Roman"/>
      <w:color w:val="0563C1" w:themeColor="hyperlink"/>
      <w:u w:val="single"/>
    </w:rPr>
  </w:style>
  <w:style w:type="character" w:customStyle="1" w:styleId="Teksttreci2">
    <w:name w:val="Tekst treści (2)_"/>
    <w:link w:val="Teksttreci20"/>
    <w:locked/>
    <w:rsid w:val="004B6646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B6646"/>
    <w:pPr>
      <w:widowControl w:val="0"/>
      <w:shd w:val="clear" w:color="auto" w:fill="FFFFFF"/>
      <w:spacing w:before="660" w:after="120" w:line="274" w:lineRule="exact"/>
      <w:ind w:hanging="360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B6646"/>
    <w:rPr>
      <w:color w:val="605E5C"/>
      <w:shd w:val="clear" w:color="auto" w:fill="E1DFDD"/>
    </w:rPr>
  </w:style>
  <w:style w:type="paragraph" w:customStyle="1" w:styleId="Default">
    <w:name w:val="Default"/>
    <w:rsid w:val="00D3471F"/>
    <w:pPr>
      <w:autoSpaceDE w:val="0"/>
      <w:autoSpaceDN w:val="0"/>
      <w:adjustRightInd w:val="0"/>
      <w:spacing w:after="0" w:line="240" w:lineRule="auto"/>
    </w:pPr>
    <w:rPr>
      <w:rFonts w:ascii="Source Sans Pro" w:hAnsi="Source Sans Pro" w:cs="Source Sans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wum.edu.pl/artykuly/284/ogloszenia-o-sprzedazy-ruchomosci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rzysztof.zak@wum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1433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Bratkrajc</dc:creator>
  <cp:keywords/>
  <dc:description/>
  <cp:lastModifiedBy>Beata Krenc</cp:lastModifiedBy>
  <cp:revision>2</cp:revision>
  <cp:lastPrinted>2024-05-10T11:46:00Z</cp:lastPrinted>
  <dcterms:created xsi:type="dcterms:W3CDTF">2024-05-10T12:46:00Z</dcterms:created>
  <dcterms:modified xsi:type="dcterms:W3CDTF">2024-05-10T12:46:00Z</dcterms:modified>
</cp:coreProperties>
</file>